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DE21E9" w14:textId="28878FB3" w:rsidR="00A2613F" w:rsidRPr="00C137E0" w:rsidRDefault="0000345B" w:rsidP="0000345B">
      <w:pPr>
        <w:pStyle w:val="Title"/>
        <w:pBdr>
          <w:bottom w:val="single" w:sz="12" w:space="1" w:color="auto"/>
        </w:pBdr>
        <w:rPr>
          <w:rFonts w:ascii="Arial" w:hAnsi="Arial" w:cs="Arial"/>
          <w:sz w:val="52"/>
          <w:szCs w:val="52"/>
        </w:rPr>
      </w:pPr>
      <w:r w:rsidRPr="00C137E0">
        <w:rPr>
          <w:rFonts w:ascii="Arial" w:hAnsi="Arial" w:cs="Arial"/>
          <w:sz w:val="52"/>
          <w:szCs w:val="52"/>
        </w:rPr>
        <w:t>Reflection for Good Friday 10.04.2020</w:t>
      </w:r>
    </w:p>
    <w:p w14:paraId="4B9B5FA7" w14:textId="1925416A" w:rsidR="003324AD" w:rsidRPr="00C137E0" w:rsidRDefault="003324AD" w:rsidP="003324AD">
      <w:pPr>
        <w:rPr>
          <w:rFonts w:ascii="Arial" w:hAnsi="Arial" w:cs="Arial"/>
          <w:i/>
          <w:iCs/>
          <w:color w:val="7F7F7F" w:themeColor="text1" w:themeTint="80"/>
        </w:rPr>
      </w:pPr>
      <w:r w:rsidRPr="00C137E0">
        <w:rPr>
          <w:rFonts w:ascii="Arial" w:hAnsi="Arial" w:cs="Arial"/>
          <w:i/>
          <w:iCs/>
          <w:color w:val="7F7F7F" w:themeColor="text1" w:themeTint="80"/>
        </w:rPr>
        <w:t>By Jonny Bell</w:t>
      </w:r>
    </w:p>
    <w:p w14:paraId="481E9AF2" w14:textId="11442E90" w:rsidR="00A2613F" w:rsidRPr="00C137E0" w:rsidRDefault="00A2613F" w:rsidP="00A2613F">
      <w:pPr>
        <w:pStyle w:val="Heading1"/>
        <w:pBdr>
          <w:bottom w:val="single" w:sz="6" w:space="1" w:color="auto"/>
        </w:pBdr>
        <w:rPr>
          <w:rFonts w:ascii="Arial" w:hAnsi="Arial" w:cs="Arial"/>
          <w:sz w:val="40"/>
          <w:szCs w:val="40"/>
        </w:rPr>
      </w:pPr>
      <w:r w:rsidRPr="00C137E0">
        <w:rPr>
          <w:rFonts w:ascii="Arial" w:hAnsi="Arial" w:cs="Arial"/>
          <w:sz w:val="40"/>
          <w:szCs w:val="40"/>
        </w:rPr>
        <w:t>Luke 22:39-53</w:t>
      </w:r>
    </w:p>
    <w:p w14:paraId="592B15BF" w14:textId="479770C3" w:rsidR="00A2613F" w:rsidRPr="00C137E0" w:rsidRDefault="00A2613F" w:rsidP="00A2613F">
      <w:pPr>
        <w:pStyle w:val="Heading2"/>
        <w:rPr>
          <w:rFonts w:ascii="Arial" w:hAnsi="Arial" w:cs="Arial"/>
          <w:sz w:val="32"/>
          <w:szCs w:val="32"/>
        </w:rPr>
      </w:pPr>
      <w:r w:rsidRPr="00C137E0">
        <w:rPr>
          <w:rFonts w:ascii="Arial" w:hAnsi="Arial" w:cs="Arial"/>
          <w:sz w:val="32"/>
          <w:szCs w:val="32"/>
        </w:rPr>
        <w:t>Jesus fears, the disciples sleep</w:t>
      </w:r>
    </w:p>
    <w:p w14:paraId="75945478" w14:textId="2527E0D4" w:rsidR="003F6C39" w:rsidRPr="00C137E0" w:rsidRDefault="00A2613F" w:rsidP="00A2613F">
      <w:pPr>
        <w:rPr>
          <w:rFonts w:ascii="Arial" w:hAnsi="Arial" w:cs="Arial"/>
        </w:rPr>
      </w:pPr>
      <w:r w:rsidRPr="00C137E0">
        <w:rPr>
          <w:rFonts w:ascii="Arial" w:hAnsi="Arial" w:cs="Arial"/>
        </w:rPr>
        <w:t>The group come into the gardens, which may not have seemed too out of place for Jesus – we are told that it is his custom after all. Jesus tells the</w:t>
      </w:r>
      <w:r w:rsidR="003F6C39" w:rsidRPr="00C137E0">
        <w:rPr>
          <w:rFonts w:ascii="Arial" w:hAnsi="Arial" w:cs="Arial"/>
        </w:rPr>
        <w:t xml:space="preserve"> disciples</w:t>
      </w:r>
      <w:r w:rsidRPr="00C137E0">
        <w:rPr>
          <w:rFonts w:ascii="Arial" w:hAnsi="Arial" w:cs="Arial"/>
        </w:rPr>
        <w:t xml:space="preserve"> to pray </w:t>
      </w:r>
      <w:r w:rsidR="003F6C39" w:rsidRPr="00C137E0">
        <w:rPr>
          <w:rFonts w:ascii="Arial" w:hAnsi="Arial" w:cs="Arial"/>
        </w:rPr>
        <w:t xml:space="preserve">and moves </w:t>
      </w:r>
      <w:r w:rsidRPr="00C137E0">
        <w:rPr>
          <w:rFonts w:ascii="Arial" w:hAnsi="Arial" w:cs="Arial"/>
        </w:rPr>
        <w:t>a stone’s throw away</w:t>
      </w:r>
      <w:r w:rsidR="003F6C39" w:rsidRPr="00C137E0">
        <w:rPr>
          <w:rFonts w:ascii="Arial" w:hAnsi="Arial" w:cs="Arial"/>
        </w:rPr>
        <w:t xml:space="preserve"> </w:t>
      </w:r>
      <w:r w:rsidR="0003127D" w:rsidRPr="00C137E0">
        <w:rPr>
          <w:rFonts w:ascii="Arial" w:hAnsi="Arial" w:cs="Arial"/>
        </w:rPr>
        <w:t>from</w:t>
      </w:r>
      <w:r w:rsidR="003F6C39" w:rsidRPr="00C137E0">
        <w:rPr>
          <w:rFonts w:ascii="Arial" w:hAnsi="Arial" w:cs="Arial"/>
        </w:rPr>
        <w:t xml:space="preserve"> them.</w:t>
      </w:r>
      <w:r w:rsidRPr="00C137E0">
        <w:rPr>
          <w:rFonts w:ascii="Arial" w:hAnsi="Arial" w:cs="Arial"/>
        </w:rPr>
        <w:t xml:space="preserve"> Jesus </w:t>
      </w:r>
      <w:r w:rsidR="00847009" w:rsidRPr="00C137E0">
        <w:rPr>
          <w:rFonts w:ascii="Arial" w:hAnsi="Arial" w:cs="Arial"/>
        </w:rPr>
        <w:t xml:space="preserve">begins to </w:t>
      </w:r>
      <w:r w:rsidRPr="00C137E0">
        <w:rPr>
          <w:rFonts w:ascii="Arial" w:hAnsi="Arial" w:cs="Arial"/>
        </w:rPr>
        <w:t>pray</w:t>
      </w:r>
      <w:r w:rsidR="00847009" w:rsidRPr="00C137E0">
        <w:rPr>
          <w:rFonts w:ascii="Arial" w:hAnsi="Arial" w:cs="Arial"/>
        </w:rPr>
        <w:t>;</w:t>
      </w:r>
      <w:r w:rsidRPr="00C137E0">
        <w:rPr>
          <w:rFonts w:ascii="Arial" w:hAnsi="Arial" w:cs="Arial"/>
        </w:rPr>
        <w:t xml:space="preserve"> </w:t>
      </w:r>
      <w:r w:rsidR="00847009" w:rsidRPr="00C137E0">
        <w:rPr>
          <w:rFonts w:ascii="Arial" w:hAnsi="Arial" w:cs="Arial"/>
        </w:rPr>
        <w:t>he knows</w:t>
      </w:r>
      <w:r w:rsidRPr="00C137E0">
        <w:rPr>
          <w:rFonts w:ascii="Arial" w:hAnsi="Arial" w:cs="Arial"/>
        </w:rPr>
        <w:t xml:space="preserve"> that his actions during the Passover Festival, the challenging of the authorities and turning of tables in the Temple, would result in some sort of consequence. </w:t>
      </w:r>
    </w:p>
    <w:p w14:paraId="17CDC3E1" w14:textId="3CF769B3" w:rsidR="00A2613F" w:rsidRPr="00C137E0" w:rsidRDefault="00A2613F" w:rsidP="00A2613F">
      <w:pPr>
        <w:rPr>
          <w:rFonts w:ascii="Arial" w:hAnsi="Arial" w:cs="Arial"/>
        </w:rPr>
      </w:pPr>
      <w:r w:rsidRPr="00C137E0">
        <w:rPr>
          <w:rFonts w:ascii="Arial" w:hAnsi="Arial" w:cs="Arial"/>
        </w:rPr>
        <w:t xml:space="preserve">Jesus knows that something is coming – pain, a pain that </w:t>
      </w:r>
      <w:r w:rsidR="003F6C39" w:rsidRPr="00C137E0">
        <w:rPr>
          <w:rFonts w:ascii="Arial" w:hAnsi="Arial" w:cs="Arial"/>
        </w:rPr>
        <w:t>is so terrible that Jesus asks the father to have it taken away. “Remove this cup from me.” He asks, pleads, for another way. He does not want to endure what is coming. Yet, in Jesus’ perfect way, he still points to the Father’s will and not his own; “yet, not my will but yours be done.”</w:t>
      </w:r>
    </w:p>
    <w:p w14:paraId="7A9EDEE7" w14:textId="3D5E46B3" w:rsidR="003F6C39" w:rsidRPr="00C137E0" w:rsidRDefault="003F6C39" w:rsidP="00A2613F">
      <w:pPr>
        <w:rPr>
          <w:rFonts w:ascii="Arial" w:hAnsi="Arial" w:cs="Arial"/>
        </w:rPr>
      </w:pPr>
      <w:r w:rsidRPr="00C137E0">
        <w:rPr>
          <w:rFonts w:ascii="Arial" w:hAnsi="Arial" w:cs="Arial"/>
        </w:rPr>
        <w:t>His fear is so great that his sweat becomes the size of drops of blood whilst he prays. Each drop edging him ever closer to the approaching</w:t>
      </w:r>
      <w:r w:rsidR="00D84A5B" w:rsidRPr="00C137E0">
        <w:rPr>
          <w:rFonts w:ascii="Arial" w:hAnsi="Arial" w:cs="Arial"/>
        </w:rPr>
        <w:t>, dreaded</w:t>
      </w:r>
      <w:r w:rsidRPr="00C137E0">
        <w:rPr>
          <w:rFonts w:ascii="Arial" w:hAnsi="Arial" w:cs="Arial"/>
        </w:rPr>
        <w:t xml:space="preserve"> consequence.</w:t>
      </w:r>
    </w:p>
    <w:p w14:paraId="3F4154A8" w14:textId="736584EF" w:rsidR="003F6C39" w:rsidRPr="00C137E0" w:rsidRDefault="003F6C39" w:rsidP="00A2613F">
      <w:pPr>
        <w:rPr>
          <w:rFonts w:ascii="Arial" w:hAnsi="Arial" w:cs="Arial"/>
        </w:rPr>
      </w:pPr>
      <w:r w:rsidRPr="00C137E0">
        <w:rPr>
          <w:rFonts w:ascii="Arial" w:hAnsi="Arial" w:cs="Arial"/>
        </w:rPr>
        <w:t>He wakes up the disciples, despairing at their lack of awareness, despite being told over and over that something terrible is coming. The disciples tried their best but failed; they were full of food and drink and the hour was late. How did Jesus feel? To know that his closest friends were so oblivious to his fear and fate?</w:t>
      </w:r>
    </w:p>
    <w:p w14:paraId="310A1ACF" w14:textId="77777777" w:rsidR="00C70F14" w:rsidRPr="00C137E0" w:rsidRDefault="003F6C39" w:rsidP="00BD5312">
      <w:pPr>
        <w:rPr>
          <w:rFonts w:ascii="Arial" w:hAnsi="Arial" w:cs="Arial"/>
        </w:rPr>
      </w:pPr>
      <w:r w:rsidRPr="00C137E0">
        <w:rPr>
          <w:rFonts w:ascii="Arial" w:hAnsi="Arial" w:cs="Arial"/>
        </w:rPr>
        <w:t xml:space="preserve">How many times have we succumb to our weaknesses and fallen </w:t>
      </w:r>
      <w:r w:rsidR="00C70F14" w:rsidRPr="00C137E0">
        <w:rPr>
          <w:rFonts w:ascii="Arial" w:hAnsi="Arial" w:cs="Arial"/>
        </w:rPr>
        <w:t xml:space="preserve">spiritually </w:t>
      </w:r>
      <w:r w:rsidRPr="00C137E0">
        <w:rPr>
          <w:rFonts w:ascii="Arial" w:hAnsi="Arial" w:cs="Arial"/>
        </w:rPr>
        <w:t xml:space="preserve">asleep? </w:t>
      </w:r>
    </w:p>
    <w:p w14:paraId="1DB6D608" w14:textId="0A170AE8" w:rsidR="00BD5312" w:rsidRPr="00C137E0" w:rsidRDefault="003F6C39" w:rsidP="00BD5312">
      <w:pPr>
        <w:rPr>
          <w:rFonts w:ascii="Arial" w:hAnsi="Arial" w:cs="Arial"/>
        </w:rPr>
      </w:pPr>
      <w:r w:rsidRPr="00C137E0">
        <w:rPr>
          <w:rFonts w:ascii="Arial" w:hAnsi="Arial" w:cs="Arial"/>
        </w:rPr>
        <w:t>How many times have we not been aware of Christ’s urging in us?</w:t>
      </w:r>
    </w:p>
    <w:p w14:paraId="79BB5690" w14:textId="77777777" w:rsidR="00BD5312" w:rsidRPr="00C137E0" w:rsidRDefault="00BD5312" w:rsidP="00BD5312">
      <w:pPr>
        <w:rPr>
          <w:rFonts w:ascii="Arial" w:hAnsi="Arial" w:cs="Arial"/>
        </w:rPr>
      </w:pPr>
    </w:p>
    <w:p w14:paraId="62F5FE8E" w14:textId="77777777" w:rsidR="00915FFE" w:rsidRPr="00C137E0" w:rsidRDefault="00BD5312" w:rsidP="00BD5312">
      <w:pPr>
        <w:jc w:val="center"/>
        <w:rPr>
          <w:rFonts w:ascii="Arial" w:hAnsi="Arial" w:cs="Arial"/>
          <w:noProof/>
          <w:color w:val="000000" w:themeColor="text1"/>
        </w:rPr>
      </w:pPr>
      <w:r w:rsidRPr="00C137E0">
        <w:rPr>
          <w:rFonts w:ascii="Arial" w:hAnsi="Arial" w:cs="Arial"/>
          <w:noProof/>
          <w:color w:val="000000" w:themeColor="text1"/>
        </w:rPr>
        <w:t xml:space="preserve"> </w:t>
      </w:r>
    </w:p>
    <w:p w14:paraId="5B0D7B82" w14:textId="77777777" w:rsidR="00915FFE" w:rsidRPr="00C137E0" w:rsidRDefault="00915FFE" w:rsidP="00BD5312">
      <w:pPr>
        <w:jc w:val="center"/>
        <w:rPr>
          <w:rFonts w:ascii="Arial" w:hAnsi="Arial" w:cs="Arial"/>
          <w:noProof/>
          <w:color w:val="000000" w:themeColor="text1"/>
        </w:rPr>
      </w:pPr>
    </w:p>
    <w:p w14:paraId="79498C6A" w14:textId="77777777" w:rsidR="00915FFE" w:rsidRPr="00C137E0" w:rsidRDefault="00915FFE" w:rsidP="00BD5312">
      <w:pPr>
        <w:jc w:val="center"/>
        <w:rPr>
          <w:rFonts w:ascii="Arial" w:hAnsi="Arial" w:cs="Arial"/>
          <w:noProof/>
          <w:color w:val="000000" w:themeColor="text1"/>
        </w:rPr>
      </w:pPr>
    </w:p>
    <w:p w14:paraId="7B7B4C54" w14:textId="159CAAA2" w:rsidR="00BD5312" w:rsidRPr="00C137E0" w:rsidRDefault="00BD5312" w:rsidP="00BD5312">
      <w:pPr>
        <w:jc w:val="center"/>
        <w:rPr>
          <w:rFonts w:ascii="Arial" w:hAnsi="Arial" w:cs="Arial"/>
          <w:color w:val="000000" w:themeColor="text1"/>
        </w:rPr>
      </w:pPr>
      <w:r w:rsidRPr="00C137E0">
        <w:rPr>
          <w:rFonts w:ascii="Arial" w:hAnsi="Arial" w:cs="Arial"/>
          <w:noProof/>
          <w:color w:val="000000" w:themeColor="text1"/>
          <w:lang w:val="en-US"/>
        </w:rPr>
        <w:drawing>
          <wp:inline distT="0" distB="0" distL="0" distR="0" wp14:anchorId="6DC18BA3" wp14:editId="693F9EF7">
            <wp:extent cx="3867912" cy="5237018"/>
            <wp:effectExtent l="0" t="0" r="0" b="1905"/>
            <wp:docPr id="1" name="Picture 1" descr="Garden of Gethsem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den of Gethseman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94550" cy="5273085"/>
                    </a:xfrm>
                    <a:prstGeom prst="rect">
                      <a:avLst/>
                    </a:prstGeom>
                    <a:noFill/>
                    <a:ln>
                      <a:noFill/>
                    </a:ln>
                  </pic:spPr>
                </pic:pic>
              </a:graphicData>
            </a:graphic>
          </wp:inline>
        </w:drawing>
      </w:r>
    </w:p>
    <w:p w14:paraId="442C1F3D" w14:textId="77777777" w:rsidR="00BD5312" w:rsidRPr="00C137E0" w:rsidRDefault="00BD5312" w:rsidP="00BD5312">
      <w:pPr>
        <w:rPr>
          <w:rFonts w:ascii="Arial" w:hAnsi="Arial" w:cs="Arial"/>
          <w:i/>
          <w:iCs/>
          <w:color w:val="000000" w:themeColor="text1"/>
          <w:spacing w:val="3"/>
          <w:sz w:val="19"/>
          <w:szCs w:val="19"/>
          <w:shd w:val="clear" w:color="auto" w:fill="FFFFFF"/>
        </w:rPr>
      </w:pPr>
    </w:p>
    <w:p w14:paraId="6BB73037" w14:textId="77777777" w:rsidR="00BD5312" w:rsidRPr="00C137E0" w:rsidRDefault="00BD5312" w:rsidP="00BD5312">
      <w:pPr>
        <w:rPr>
          <w:rFonts w:ascii="Arial" w:hAnsi="Arial" w:cs="Arial"/>
          <w:i/>
          <w:iCs/>
          <w:color w:val="7F7F7F" w:themeColor="text1" w:themeTint="80"/>
          <w:spacing w:val="3"/>
          <w:sz w:val="20"/>
          <w:szCs w:val="20"/>
          <w:shd w:val="clear" w:color="auto" w:fill="FFFFFF"/>
        </w:rPr>
      </w:pPr>
      <w:proofErr w:type="spellStart"/>
      <w:r w:rsidRPr="00C137E0">
        <w:rPr>
          <w:rFonts w:ascii="Arial" w:hAnsi="Arial" w:cs="Arial"/>
          <w:i/>
          <w:iCs/>
          <w:color w:val="7F7F7F" w:themeColor="text1" w:themeTint="80"/>
          <w:spacing w:val="3"/>
          <w:sz w:val="20"/>
          <w:szCs w:val="20"/>
          <w:shd w:val="clear" w:color="auto" w:fill="FFFFFF"/>
        </w:rPr>
        <w:t>Sadao</w:t>
      </w:r>
      <w:proofErr w:type="spellEnd"/>
      <w:r w:rsidRPr="00C137E0">
        <w:rPr>
          <w:rFonts w:ascii="Arial" w:hAnsi="Arial" w:cs="Arial"/>
          <w:i/>
          <w:iCs/>
          <w:color w:val="7F7F7F" w:themeColor="text1" w:themeTint="80"/>
          <w:spacing w:val="3"/>
          <w:sz w:val="20"/>
          <w:szCs w:val="20"/>
          <w:shd w:val="clear" w:color="auto" w:fill="FFFFFF"/>
        </w:rPr>
        <w:t xml:space="preserve"> Watanabe (Japanese, 1913–1996), </w:t>
      </w:r>
      <w:r w:rsidRPr="00C137E0">
        <w:rPr>
          <w:rStyle w:val="Emphasis"/>
          <w:rFonts w:ascii="Arial" w:hAnsi="Arial" w:cs="Arial"/>
          <w:color w:val="7F7F7F" w:themeColor="text1" w:themeTint="80"/>
          <w:spacing w:val="3"/>
          <w:sz w:val="20"/>
          <w:szCs w:val="20"/>
          <w:shd w:val="clear" w:color="auto" w:fill="FFFFFF"/>
        </w:rPr>
        <w:t>Garden of Gethsemane</w:t>
      </w:r>
      <w:r w:rsidRPr="00C137E0">
        <w:rPr>
          <w:rFonts w:ascii="Arial" w:hAnsi="Arial" w:cs="Arial"/>
          <w:i/>
          <w:iCs/>
          <w:color w:val="7F7F7F" w:themeColor="text1" w:themeTint="80"/>
          <w:spacing w:val="3"/>
          <w:sz w:val="20"/>
          <w:szCs w:val="20"/>
          <w:shd w:val="clear" w:color="auto" w:fill="FFFFFF"/>
        </w:rPr>
        <w:t>, 1962. Stencil print, 68.9 × 53.3 cm</w:t>
      </w:r>
    </w:p>
    <w:p w14:paraId="7D8986F9" w14:textId="0274B4BA" w:rsidR="003F6C39" w:rsidRPr="00C137E0" w:rsidRDefault="003F6C39" w:rsidP="00A2613F">
      <w:pPr>
        <w:rPr>
          <w:rFonts w:ascii="Arial" w:hAnsi="Arial" w:cs="Arial"/>
        </w:rPr>
      </w:pPr>
    </w:p>
    <w:p w14:paraId="35EB267B" w14:textId="4BE05CD0" w:rsidR="00A2613F" w:rsidRPr="00C137E0" w:rsidRDefault="00A2613F" w:rsidP="00A2613F">
      <w:pPr>
        <w:pStyle w:val="Heading2"/>
        <w:rPr>
          <w:rFonts w:ascii="Arial" w:hAnsi="Arial" w:cs="Arial"/>
          <w:sz w:val="32"/>
          <w:szCs w:val="32"/>
          <w:shd w:val="clear" w:color="auto" w:fill="FFFFFF"/>
        </w:rPr>
      </w:pPr>
      <w:r w:rsidRPr="00C137E0">
        <w:rPr>
          <w:rFonts w:ascii="Arial" w:hAnsi="Arial" w:cs="Arial"/>
          <w:sz w:val="32"/>
          <w:szCs w:val="32"/>
          <w:shd w:val="clear" w:color="auto" w:fill="FFFFFF"/>
        </w:rPr>
        <w:t>Judas betrays Jesus</w:t>
      </w:r>
    </w:p>
    <w:p w14:paraId="7ACCE50A" w14:textId="23DAC444" w:rsidR="001056E4" w:rsidRPr="00C137E0" w:rsidRDefault="007F272E" w:rsidP="00A2613F">
      <w:pPr>
        <w:rPr>
          <w:rFonts w:ascii="Arial" w:hAnsi="Arial" w:cs="Arial"/>
        </w:rPr>
      </w:pPr>
      <w:r w:rsidRPr="00C137E0">
        <w:rPr>
          <w:rFonts w:ascii="Arial" w:hAnsi="Arial" w:cs="Arial"/>
        </w:rPr>
        <w:t>‘</w:t>
      </w:r>
      <w:r w:rsidR="003F6C39" w:rsidRPr="00C137E0">
        <w:rPr>
          <w:rFonts w:ascii="Arial" w:hAnsi="Arial" w:cs="Arial"/>
        </w:rPr>
        <w:t>The one called Judas</w:t>
      </w:r>
      <w:r w:rsidRPr="00C137E0">
        <w:rPr>
          <w:rFonts w:ascii="Arial" w:hAnsi="Arial" w:cs="Arial"/>
        </w:rPr>
        <w:t>’, as Luke describes him,</w:t>
      </w:r>
      <w:r w:rsidR="003F6C39" w:rsidRPr="00C137E0">
        <w:rPr>
          <w:rFonts w:ascii="Arial" w:hAnsi="Arial" w:cs="Arial"/>
        </w:rPr>
        <w:t xml:space="preserve"> comes </w:t>
      </w:r>
      <w:r w:rsidRPr="00C137E0">
        <w:rPr>
          <w:rFonts w:ascii="Arial" w:hAnsi="Arial" w:cs="Arial"/>
        </w:rPr>
        <w:t>onto the scene</w:t>
      </w:r>
      <w:r w:rsidR="003F6C39" w:rsidRPr="00C137E0">
        <w:rPr>
          <w:rFonts w:ascii="Arial" w:hAnsi="Arial" w:cs="Arial"/>
        </w:rPr>
        <w:t xml:space="preserve"> with the ruckus of a crowd; bloody intent, anger shown in their swords and clubs contrasted by Judas’ own violence in a kiss. </w:t>
      </w:r>
      <w:r w:rsidR="001056E4" w:rsidRPr="00C137E0">
        <w:rPr>
          <w:rFonts w:ascii="Arial" w:hAnsi="Arial" w:cs="Arial"/>
        </w:rPr>
        <w:t xml:space="preserve">Why did he do this? Was Judas compelled to reveal the glory of </w:t>
      </w:r>
      <w:r w:rsidR="00B10CCF" w:rsidRPr="00C137E0">
        <w:rPr>
          <w:rFonts w:ascii="Arial" w:hAnsi="Arial" w:cs="Arial"/>
        </w:rPr>
        <w:t>a</w:t>
      </w:r>
      <w:r w:rsidR="001056E4" w:rsidRPr="00C137E0">
        <w:rPr>
          <w:rFonts w:ascii="Arial" w:hAnsi="Arial" w:cs="Arial"/>
        </w:rPr>
        <w:t xml:space="preserve"> militant Messiah, a misconceived idea of a Messiah that would save Israel and liberate it from Rome? </w:t>
      </w:r>
      <w:r w:rsidR="00B10CCF" w:rsidRPr="00C137E0">
        <w:rPr>
          <w:rFonts w:ascii="Arial" w:hAnsi="Arial" w:cs="Arial"/>
        </w:rPr>
        <w:t>Or w</w:t>
      </w:r>
      <w:r w:rsidR="001056E4" w:rsidRPr="00C137E0">
        <w:rPr>
          <w:rFonts w:ascii="Arial" w:hAnsi="Arial" w:cs="Arial"/>
        </w:rPr>
        <w:t>as he tired of Jesus’ inaction</w:t>
      </w:r>
      <w:r w:rsidR="00B10CCF" w:rsidRPr="00C137E0">
        <w:rPr>
          <w:rFonts w:ascii="Arial" w:hAnsi="Arial" w:cs="Arial"/>
        </w:rPr>
        <w:t xml:space="preserve"> against the oppressors</w:t>
      </w:r>
      <w:r w:rsidR="001056E4" w:rsidRPr="00C137E0">
        <w:rPr>
          <w:rFonts w:ascii="Arial" w:hAnsi="Arial" w:cs="Arial"/>
        </w:rPr>
        <w:t xml:space="preserve">? </w:t>
      </w:r>
    </w:p>
    <w:p w14:paraId="494CB036" w14:textId="2632ADAE" w:rsidR="007F272E" w:rsidRPr="00C137E0" w:rsidRDefault="001056E4" w:rsidP="00A2613F">
      <w:pPr>
        <w:rPr>
          <w:rFonts w:ascii="Arial" w:hAnsi="Arial" w:cs="Arial"/>
        </w:rPr>
      </w:pPr>
      <w:r w:rsidRPr="00C137E0">
        <w:rPr>
          <w:rFonts w:ascii="Arial" w:hAnsi="Arial" w:cs="Arial"/>
        </w:rPr>
        <w:t>We cannot know, but we only know that we have been like Judas: we have betrayed Christ</w:t>
      </w:r>
      <w:r w:rsidR="00B10CCF" w:rsidRPr="00C137E0">
        <w:rPr>
          <w:rFonts w:ascii="Arial" w:hAnsi="Arial" w:cs="Arial"/>
        </w:rPr>
        <w:t xml:space="preserve"> at times</w:t>
      </w:r>
      <w:r w:rsidRPr="00C137E0">
        <w:rPr>
          <w:rFonts w:ascii="Arial" w:hAnsi="Arial" w:cs="Arial"/>
        </w:rPr>
        <w:t xml:space="preserve">. We get tired of waiting, tired of loving, tired of having compassion. We choose to collude with oppressive forces to get some sort of action. </w:t>
      </w:r>
      <w:r w:rsidR="007F272E" w:rsidRPr="00C137E0">
        <w:rPr>
          <w:rFonts w:ascii="Arial" w:hAnsi="Arial" w:cs="Arial"/>
        </w:rPr>
        <w:t xml:space="preserve">A lapse, a giving into temptation, </w:t>
      </w:r>
      <w:proofErr w:type="gramStart"/>
      <w:r w:rsidR="007F272E" w:rsidRPr="00C137E0">
        <w:rPr>
          <w:rFonts w:ascii="Arial" w:hAnsi="Arial" w:cs="Arial"/>
        </w:rPr>
        <w:t>thinking</w:t>
      </w:r>
      <w:proofErr w:type="gramEnd"/>
      <w:r w:rsidR="007F272E" w:rsidRPr="00C137E0">
        <w:rPr>
          <w:rFonts w:ascii="Arial" w:hAnsi="Arial" w:cs="Arial"/>
        </w:rPr>
        <w:t xml:space="preserve"> we know best. </w:t>
      </w:r>
    </w:p>
    <w:p w14:paraId="38A4A746" w14:textId="177120DC" w:rsidR="00B10CCF" w:rsidRPr="00C137E0" w:rsidRDefault="007F272E" w:rsidP="00A2613F">
      <w:pPr>
        <w:rPr>
          <w:rFonts w:ascii="Arial" w:hAnsi="Arial" w:cs="Arial"/>
        </w:rPr>
      </w:pPr>
      <w:r w:rsidRPr="00C137E0">
        <w:rPr>
          <w:rFonts w:ascii="Arial" w:hAnsi="Arial" w:cs="Arial"/>
        </w:rPr>
        <w:t>We know from Matthew’s gospel that the result for Judas was his suicide; can you imagine being in so much pain, feeling such guilt and shame, that you take your own life?</w:t>
      </w:r>
    </w:p>
    <w:p w14:paraId="770C6C63" w14:textId="77777777" w:rsidR="00B10CCF" w:rsidRPr="00C137E0" w:rsidRDefault="00B10CCF" w:rsidP="00B10CCF">
      <w:pPr>
        <w:pStyle w:val="Heading2"/>
        <w:rPr>
          <w:rFonts w:ascii="Arial" w:hAnsi="Arial" w:cs="Arial"/>
          <w:sz w:val="32"/>
          <w:szCs w:val="32"/>
        </w:rPr>
      </w:pPr>
      <w:r w:rsidRPr="00C137E0">
        <w:rPr>
          <w:rFonts w:ascii="Arial" w:hAnsi="Arial" w:cs="Arial"/>
          <w:sz w:val="32"/>
          <w:szCs w:val="32"/>
        </w:rPr>
        <w:t>Pause</w:t>
      </w:r>
    </w:p>
    <w:p w14:paraId="32A70CB3" w14:textId="77777777" w:rsidR="00B10CCF" w:rsidRPr="00C137E0" w:rsidRDefault="00B10CCF" w:rsidP="00B10CCF">
      <w:pPr>
        <w:rPr>
          <w:rFonts w:ascii="Arial" w:hAnsi="Arial" w:cs="Arial"/>
        </w:rPr>
      </w:pPr>
      <w:r w:rsidRPr="00C137E0">
        <w:rPr>
          <w:rFonts w:ascii="Arial" w:hAnsi="Arial" w:cs="Arial"/>
        </w:rPr>
        <w:t xml:space="preserve">Feel what the different characters would have felt. </w:t>
      </w:r>
      <w:proofErr w:type="gramStart"/>
      <w:r w:rsidRPr="00C137E0">
        <w:rPr>
          <w:rFonts w:ascii="Arial" w:hAnsi="Arial" w:cs="Arial"/>
        </w:rPr>
        <w:t>The fear, confusion, guilt.</w:t>
      </w:r>
      <w:proofErr w:type="gramEnd"/>
      <w:r w:rsidRPr="00C137E0">
        <w:rPr>
          <w:rFonts w:ascii="Arial" w:hAnsi="Arial" w:cs="Arial"/>
        </w:rPr>
        <w:t xml:space="preserve"> Sit with these feelings and pray for the Spirit to rest with you in them.</w:t>
      </w:r>
    </w:p>
    <w:p w14:paraId="23EDDB8D" w14:textId="77777777" w:rsidR="00B10CCF" w:rsidRPr="00C137E0" w:rsidRDefault="00B10CCF" w:rsidP="00A2613F">
      <w:pPr>
        <w:rPr>
          <w:rFonts w:ascii="Arial" w:hAnsi="Arial" w:cs="Arial"/>
        </w:rPr>
      </w:pPr>
    </w:p>
    <w:p w14:paraId="70FA73AA" w14:textId="77777777" w:rsidR="00BD5312" w:rsidRPr="00C137E0" w:rsidRDefault="00BD5312" w:rsidP="00BD5312">
      <w:pPr>
        <w:jc w:val="center"/>
        <w:rPr>
          <w:rFonts w:ascii="Arial" w:hAnsi="Arial" w:cs="Arial"/>
          <w:color w:val="000000" w:themeColor="text1"/>
        </w:rPr>
      </w:pPr>
      <w:r w:rsidRPr="00C137E0">
        <w:rPr>
          <w:rFonts w:ascii="Arial" w:hAnsi="Arial" w:cs="Arial"/>
          <w:noProof/>
          <w:color w:val="000000" w:themeColor="text1"/>
          <w:lang w:val="en-US"/>
        </w:rPr>
        <w:lastRenderedPageBreak/>
        <w:drawing>
          <wp:inline distT="0" distB="0" distL="0" distR="0" wp14:anchorId="620FFDF3" wp14:editId="4E8EC71B">
            <wp:extent cx="4799405" cy="3633850"/>
            <wp:effectExtent l="0" t="0" r="1270" b="5080"/>
            <wp:docPr id="2" name="Picture 2" descr="Portrait of Ju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rait of Jud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22042" cy="3650990"/>
                    </a:xfrm>
                    <a:prstGeom prst="rect">
                      <a:avLst/>
                    </a:prstGeom>
                    <a:noFill/>
                    <a:ln>
                      <a:noFill/>
                    </a:ln>
                  </pic:spPr>
                </pic:pic>
              </a:graphicData>
            </a:graphic>
          </wp:inline>
        </w:drawing>
      </w:r>
    </w:p>
    <w:p w14:paraId="091F78FC" w14:textId="77777777" w:rsidR="00B10CCF" w:rsidRPr="00C137E0" w:rsidRDefault="00B10CCF">
      <w:pPr>
        <w:rPr>
          <w:rFonts w:ascii="Arial" w:hAnsi="Arial" w:cs="Arial"/>
          <w:i/>
          <w:iCs/>
          <w:color w:val="7F7F7F" w:themeColor="text1" w:themeTint="80"/>
          <w:spacing w:val="3"/>
          <w:sz w:val="20"/>
          <w:szCs w:val="20"/>
          <w:shd w:val="clear" w:color="auto" w:fill="FFFFFF"/>
        </w:rPr>
      </w:pPr>
    </w:p>
    <w:p w14:paraId="74CE848C" w14:textId="1FB1F562" w:rsidR="00BD5312" w:rsidRPr="00C137E0" w:rsidRDefault="00BD5312">
      <w:pPr>
        <w:rPr>
          <w:rFonts w:ascii="Arial" w:hAnsi="Arial" w:cs="Arial"/>
          <w:color w:val="000000" w:themeColor="text1"/>
          <w:sz w:val="20"/>
          <w:szCs w:val="20"/>
        </w:rPr>
      </w:pPr>
      <w:r w:rsidRPr="00C137E0">
        <w:rPr>
          <w:rFonts w:ascii="Arial" w:hAnsi="Arial" w:cs="Arial"/>
          <w:i/>
          <w:iCs/>
          <w:color w:val="7F7F7F" w:themeColor="text1" w:themeTint="80"/>
          <w:spacing w:val="3"/>
          <w:sz w:val="20"/>
          <w:szCs w:val="20"/>
          <w:shd w:val="clear" w:color="auto" w:fill="FFFFFF"/>
        </w:rPr>
        <w:t xml:space="preserve">Julia </w:t>
      </w:r>
      <w:proofErr w:type="spellStart"/>
      <w:r w:rsidRPr="00C137E0">
        <w:rPr>
          <w:rFonts w:ascii="Arial" w:hAnsi="Arial" w:cs="Arial"/>
          <w:i/>
          <w:iCs/>
          <w:color w:val="7F7F7F" w:themeColor="text1" w:themeTint="80"/>
          <w:spacing w:val="3"/>
          <w:sz w:val="20"/>
          <w:szCs w:val="20"/>
          <w:shd w:val="clear" w:color="auto" w:fill="FFFFFF"/>
        </w:rPr>
        <w:t>Stankova</w:t>
      </w:r>
      <w:proofErr w:type="spellEnd"/>
      <w:r w:rsidRPr="00C137E0">
        <w:rPr>
          <w:rFonts w:ascii="Arial" w:hAnsi="Arial" w:cs="Arial"/>
          <w:i/>
          <w:iCs/>
          <w:color w:val="7F7F7F" w:themeColor="text1" w:themeTint="80"/>
          <w:spacing w:val="3"/>
          <w:sz w:val="20"/>
          <w:szCs w:val="20"/>
          <w:shd w:val="clear" w:color="auto" w:fill="FFFFFF"/>
        </w:rPr>
        <w:t xml:space="preserve"> (Bulgarian, 1954–), </w:t>
      </w:r>
      <w:r w:rsidRPr="00C137E0">
        <w:rPr>
          <w:rStyle w:val="Emphasis"/>
          <w:rFonts w:ascii="Arial" w:hAnsi="Arial" w:cs="Arial"/>
          <w:color w:val="7F7F7F" w:themeColor="text1" w:themeTint="80"/>
          <w:spacing w:val="3"/>
          <w:sz w:val="20"/>
          <w:szCs w:val="20"/>
          <w:shd w:val="clear" w:color="auto" w:fill="FFFFFF"/>
        </w:rPr>
        <w:t>Portrait of Judas</w:t>
      </w:r>
      <w:r w:rsidRPr="00C137E0">
        <w:rPr>
          <w:rFonts w:ascii="Arial" w:hAnsi="Arial" w:cs="Arial"/>
          <w:i/>
          <w:iCs/>
          <w:color w:val="7F7F7F" w:themeColor="text1" w:themeTint="80"/>
          <w:spacing w:val="3"/>
          <w:sz w:val="20"/>
          <w:szCs w:val="20"/>
          <w:shd w:val="clear" w:color="auto" w:fill="FFFFFF"/>
        </w:rPr>
        <w:t>, 2004. Tempera, gouache, watercolours, and lacquer technique on wood, 45 × 60 cm. </w:t>
      </w:r>
      <w:r w:rsidR="00B84945">
        <w:fldChar w:fldCharType="begin"/>
      </w:r>
      <w:r w:rsidR="00B84945">
        <w:instrText xml:space="preserve"> HYPERLINK "http://www.juliastankova.com/" \t "_blank" </w:instrText>
      </w:r>
      <w:r w:rsidR="00B84945">
        <w:fldChar w:fldCharType="separate"/>
      </w:r>
      <w:r w:rsidRPr="00C137E0">
        <w:rPr>
          <w:rStyle w:val="Hyperlink"/>
          <w:rFonts w:ascii="Arial" w:hAnsi="Arial" w:cs="Arial"/>
          <w:i/>
          <w:iCs/>
          <w:color w:val="7F7F7F" w:themeColor="text1" w:themeTint="80"/>
          <w:spacing w:val="3"/>
          <w:sz w:val="20"/>
          <w:szCs w:val="20"/>
          <w:shd w:val="clear" w:color="auto" w:fill="FFFFFF"/>
        </w:rPr>
        <w:t>www.juliastankova.com</w:t>
      </w:r>
      <w:r w:rsidR="00B84945">
        <w:rPr>
          <w:rStyle w:val="Hyperlink"/>
          <w:rFonts w:ascii="Arial" w:hAnsi="Arial" w:cs="Arial"/>
          <w:i/>
          <w:iCs/>
          <w:color w:val="7F7F7F" w:themeColor="text1" w:themeTint="80"/>
          <w:spacing w:val="3"/>
          <w:sz w:val="20"/>
          <w:szCs w:val="20"/>
          <w:shd w:val="clear" w:color="auto" w:fill="FFFFFF"/>
        </w:rPr>
        <w:fldChar w:fldCharType="end"/>
      </w:r>
      <w:r w:rsidRPr="00C137E0">
        <w:rPr>
          <w:rFonts w:ascii="Arial" w:hAnsi="Arial" w:cs="Arial"/>
          <w:sz w:val="40"/>
          <w:szCs w:val="40"/>
        </w:rPr>
        <w:br w:type="page"/>
      </w:r>
      <w:bookmarkStart w:id="0" w:name="_GoBack"/>
      <w:bookmarkEnd w:id="0"/>
    </w:p>
    <w:p w14:paraId="026A2D38" w14:textId="5408E88E" w:rsidR="00A2613F" w:rsidRPr="00C137E0" w:rsidRDefault="00A2613F" w:rsidP="00A2613F">
      <w:pPr>
        <w:pStyle w:val="Heading1"/>
        <w:pBdr>
          <w:bottom w:val="single" w:sz="6" w:space="1" w:color="auto"/>
        </w:pBdr>
        <w:rPr>
          <w:rFonts w:ascii="Arial" w:hAnsi="Arial" w:cs="Arial"/>
          <w:sz w:val="40"/>
          <w:szCs w:val="40"/>
        </w:rPr>
      </w:pPr>
      <w:r w:rsidRPr="00C137E0">
        <w:rPr>
          <w:rFonts w:ascii="Arial" w:hAnsi="Arial" w:cs="Arial"/>
          <w:sz w:val="40"/>
          <w:szCs w:val="40"/>
        </w:rPr>
        <w:lastRenderedPageBreak/>
        <w:t>Luke 22:54-62</w:t>
      </w:r>
    </w:p>
    <w:p w14:paraId="3E557923" w14:textId="5F78FC3E" w:rsidR="00A2613F" w:rsidRPr="00C137E0" w:rsidRDefault="00A2613F" w:rsidP="00A2613F">
      <w:pPr>
        <w:pStyle w:val="Heading2"/>
        <w:rPr>
          <w:rFonts w:ascii="Arial" w:hAnsi="Arial" w:cs="Arial"/>
          <w:sz w:val="32"/>
          <w:szCs w:val="32"/>
        </w:rPr>
      </w:pPr>
      <w:r w:rsidRPr="00C137E0">
        <w:rPr>
          <w:rFonts w:ascii="Arial" w:hAnsi="Arial" w:cs="Arial"/>
          <w:sz w:val="32"/>
          <w:szCs w:val="32"/>
        </w:rPr>
        <w:t>Peter denies Jesus</w:t>
      </w:r>
    </w:p>
    <w:p w14:paraId="1CD2D0EC" w14:textId="616771FE" w:rsidR="00126462" w:rsidRPr="00C137E0" w:rsidRDefault="00B10CCF" w:rsidP="00A2613F">
      <w:pPr>
        <w:rPr>
          <w:rFonts w:ascii="Arial" w:hAnsi="Arial" w:cs="Arial"/>
        </w:rPr>
      </w:pPr>
      <w:r w:rsidRPr="00C137E0">
        <w:rPr>
          <w:rFonts w:ascii="Arial" w:hAnsi="Arial" w:cs="Arial"/>
        </w:rPr>
        <w:t>The story moves</w:t>
      </w:r>
      <w:r w:rsidR="007F272E" w:rsidRPr="00C137E0">
        <w:rPr>
          <w:rFonts w:ascii="Arial" w:hAnsi="Arial" w:cs="Arial"/>
        </w:rPr>
        <w:t xml:space="preserve"> into the courtyard of the high priest, a large courtyard with rooms going around the edges and </w:t>
      </w:r>
      <w:r w:rsidR="00126462" w:rsidRPr="00C137E0">
        <w:rPr>
          <w:rFonts w:ascii="Arial" w:hAnsi="Arial" w:cs="Arial"/>
        </w:rPr>
        <w:t xml:space="preserve">would have been used for official business. The crowd is there and Peter, having followed, sat with a few of them by a fire to warm up in the cold night. </w:t>
      </w:r>
    </w:p>
    <w:p w14:paraId="3F71B6A8" w14:textId="52E698EA" w:rsidR="00A2613F" w:rsidRPr="00C137E0" w:rsidRDefault="00126462" w:rsidP="00A2613F">
      <w:pPr>
        <w:rPr>
          <w:rFonts w:ascii="Arial" w:hAnsi="Arial" w:cs="Arial"/>
        </w:rPr>
      </w:pPr>
      <w:r w:rsidRPr="00C137E0">
        <w:rPr>
          <w:rFonts w:ascii="Arial" w:hAnsi="Arial" w:cs="Arial"/>
        </w:rPr>
        <w:t xml:space="preserve">I imagine that there would have been a lot of adrenaline coursing through Peter, set off by that fight or flight response in the body, caused by the arrest of Jesus. He would have felt uncertainty, anxiety and trepidation. His response to the others </w:t>
      </w:r>
      <w:r w:rsidR="00DC0429">
        <w:rPr>
          <w:rFonts w:ascii="Arial" w:hAnsi="Arial" w:cs="Arial"/>
        </w:rPr>
        <w:t>a</w:t>
      </w:r>
      <w:r w:rsidRPr="00C137E0">
        <w:rPr>
          <w:rFonts w:ascii="Arial" w:hAnsi="Arial" w:cs="Arial"/>
        </w:rPr>
        <w:t>round the fire is understandable</w:t>
      </w:r>
      <w:r w:rsidR="00DC0429">
        <w:rPr>
          <w:rFonts w:ascii="Arial" w:hAnsi="Arial" w:cs="Arial"/>
        </w:rPr>
        <w:t>.</w:t>
      </w:r>
      <w:r w:rsidRPr="00C137E0">
        <w:rPr>
          <w:rFonts w:ascii="Arial" w:hAnsi="Arial" w:cs="Arial"/>
        </w:rPr>
        <w:t xml:space="preserve"> I imagine he responded as such to keep both </w:t>
      </w:r>
      <w:proofErr w:type="gramStart"/>
      <w:r w:rsidRPr="00C137E0">
        <w:rPr>
          <w:rFonts w:ascii="Arial" w:hAnsi="Arial" w:cs="Arial"/>
        </w:rPr>
        <w:t>himself</w:t>
      </w:r>
      <w:proofErr w:type="gramEnd"/>
      <w:r w:rsidRPr="00C137E0">
        <w:rPr>
          <w:rFonts w:ascii="Arial" w:hAnsi="Arial" w:cs="Arial"/>
        </w:rPr>
        <w:t xml:space="preserve"> safe and to be able to stay close to Jesus as the authorities decide his fate.</w:t>
      </w:r>
    </w:p>
    <w:p w14:paraId="0B71B55D" w14:textId="10B97B4A" w:rsidR="00126462" w:rsidRPr="00C137E0" w:rsidRDefault="00126462" w:rsidP="00A2613F">
      <w:pPr>
        <w:rPr>
          <w:rFonts w:ascii="Arial" w:hAnsi="Arial" w:cs="Arial"/>
        </w:rPr>
      </w:pPr>
      <w:r w:rsidRPr="00C137E0">
        <w:rPr>
          <w:rFonts w:ascii="Arial" w:hAnsi="Arial" w:cs="Arial"/>
        </w:rPr>
        <w:t>“This man also was with him.” “Woman, I do not know him.”</w:t>
      </w:r>
    </w:p>
    <w:p w14:paraId="36BB88F2" w14:textId="7C17FBDE" w:rsidR="00126462" w:rsidRPr="00C137E0" w:rsidRDefault="00126462" w:rsidP="00A2613F">
      <w:pPr>
        <w:rPr>
          <w:rFonts w:ascii="Arial" w:hAnsi="Arial" w:cs="Arial"/>
        </w:rPr>
      </w:pPr>
      <w:r w:rsidRPr="00C137E0">
        <w:rPr>
          <w:rFonts w:ascii="Arial" w:hAnsi="Arial" w:cs="Arial"/>
        </w:rPr>
        <w:t>“You also are one of them.” “Man, I am not!”</w:t>
      </w:r>
    </w:p>
    <w:p w14:paraId="4602FFB1" w14:textId="22918073" w:rsidR="00126462" w:rsidRPr="00C137E0" w:rsidRDefault="00126462" w:rsidP="00A2613F">
      <w:pPr>
        <w:rPr>
          <w:rFonts w:ascii="Arial" w:hAnsi="Arial" w:cs="Arial"/>
        </w:rPr>
      </w:pPr>
      <w:r w:rsidRPr="00C137E0">
        <w:rPr>
          <w:rFonts w:ascii="Arial" w:hAnsi="Arial" w:cs="Arial"/>
        </w:rPr>
        <w:t>“Surely this man also was with him; for he is a Galilean.” “Man, I do not know what you are talking about!”</w:t>
      </w:r>
    </w:p>
    <w:p w14:paraId="73BE84F0" w14:textId="77777777" w:rsidR="00DC0429" w:rsidRDefault="00DC0429" w:rsidP="00A2613F">
      <w:pPr>
        <w:rPr>
          <w:rFonts w:ascii="Arial" w:hAnsi="Arial" w:cs="Arial"/>
        </w:rPr>
      </w:pPr>
      <w:r>
        <w:rPr>
          <w:rFonts w:ascii="Arial" w:hAnsi="Arial" w:cs="Arial"/>
        </w:rPr>
        <w:t xml:space="preserve">Given away by his accent. Called out. </w:t>
      </w:r>
      <w:proofErr w:type="gramStart"/>
      <w:r>
        <w:rPr>
          <w:rFonts w:ascii="Arial" w:hAnsi="Arial" w:cs="Arial"/>
        </w:rPr>
        <w:t>And t</w:t>
      </w:r>
      <w:r w:rsidR="00126462" w:rsidRPr="00C137E0">
        <w:rPr>
          <w:rFonts w:ascii="Arial" w:hAnsi="Arial" w:cs="Arial"/>
        </w:rPr>
        <w:t xml:space="preserve">hen the realisation from the rooster’s noise </w:t>
      </w:r>
      <w:r>
        <w:rPr>
          <w:rFonts w:ascii="Arial" w:hAnsi="Arial" w:cs="Arial"/>
        </w:rPr>
        <w:t>and</w:t>
      </w:r>
      <w:r w:rsidR="00126462" w:rsidRPr="00C137E0">
        <w:rPr>
          <w:rFonts w:ascii="Arial" w:hAnsi="Arial" w:cs="Arial"/>
        </w:rPr>
        <w:t xml:space="preserve"> the look from Jesus.</w:t>
      </w:r>
      <w:proofErr w:type="gramEnd"/>
      <w:r w:rsidR="00126462" w:rsidRPr="00C137E0">
        <w:rPr>
          <w:rFonts w:ascii="Arial" w:hAnsi="Arial" w:cs="Arial"/>
        </w:rPr>
        <w:t xml:space="preserve"> </w:t>
      </w:r>
    </w:p>
    <w:p w14:paraId="42F98D73" w14:textId="044F5D64" w:rsidR="00126462" w:rsidRPr="00C137E0" w:rsidRDefault="00126462" w:rsidP="00A2613F">
      <w:pPr>
        <w:rPr>
          <w:rFonts w:ascii="Arial" w:hAnsi="Arial" w:cs="Arial"/>
        </w:rPr>
      </w:pPr>
      <w:r w:rsidRPr="00C137E0">
        <w:rPr>
          <w:rFonts w:ascii="Arial" w:hAnsi="Arial" w:cs="Arial"/>
        </w:rPr>
        <w:t>Overcome, Peter left and bitterly wept.</w:t>
      </w:r>
    </w:p>
    <w:p w14:paraId="0D485855" w14:textId="355F213E" w:rsidR="00126462" w:rsidRPr="00C137E0" w:rsidRDefault="00126462" w:rsidP="00126462">
      <w:pPr>
        <w:pStyle w:val="Heading2"/>
        <w:rPr>
          <w:rFonts w:ascii="Arial" w:hAnsi="Arial" w:cs="Arial"/>
          <w:sz w:val="32"/>
          <w:szCs w:val="32"/>
        </w:rPr>
      </w:pPr>
      <w:r w:rsidRPr="00C137E0">
        <w:rPr>
          <w:rFonts w:ascii="Arial" w:hAnsi="Arial" w:cs="Arial"/>
          <w:sz w:val="32"/>
          <w:szCs w:val="32"/>
        </w:rPr>
        <w:t>Pause</w:t>
      </w:r>
    </w:p>
    <w:p w14:paraId="1D8B1022" w14:textId="0D081D97" w:rsidR="00126462" w:rsidRPr="00C137E0" w:rsidRDefault="00126462" w:rsidP="00A2613F">
      <w:pPr>
        <w:rPr>
          <w:rFonts w:ascii="Arial" w:hAnsi="Arial" w:cs="Arial"/>
        </w:rPr>
      </w:pPr>
      <w:r w:rsidRPr="00C137E0">
        <w:rPr>
          <w:rFonts w:ascii="Arial" w:hAnsi="Arial" w:cs="Arial"/>
        </w:rPr>
        <w:t xml:space="preserve">Peter is often a character that ‘gets it wrong’: telling Jesus </w:t>
      </w:r>
      <w:r w:rsidR="00DC0429">
        <w:rPr>
          <w:rFonts w:ascii="Arial" w:hAnsi="Arial" w:cs="Arial"/>
        </w:rPr>
        <w:t>of no</w:t>
      </w:r>
      <w:r w:rsidRPr="00C137E0">
        <w:rPr>
          <w:rFonts w:ascii="Arial" w:hAnsi="Arial" w:cs="Arial"/>
        </w:rPr>
        <w:t xml:space="preserve"> to need to suffer and being rebuked by Jesus, “Get behind </w:t>
      </w:r>
      <w:proofErr w:type="gramStart"/>
      <w:r w:rsidRPr="00C137E0">
        <w:rPr>
          <w:rFonts w:ascii="Arial" w:hAnsi="Arial" w:cs="Arial"/>
        </w:rPr>
        <w:t>be</w:t>
      </w:r>
      <w:proofErr w:type="gramEnd"/>
      <w:r w:rsidRPr="00C137E0">
        <w:rPr>
          <w:rFonts w:ascii="Arial" w:hAnsi="Arial" w:cs="Arial"/>
        </w:rPr>
        <w:t xml:space="preserve"> </w:t>
      </w:r>
      <w:proofErr w:type="spellStart"/>
      <w:r w:rsidRPr="00C137E0">
        <w:rPr>
          <w:rFonts w:ascii="Arial" w:hAnsi="Arial" w:cs="Arial"/>
        </w:rPr>
        <w:t>satan</w:t>
      </w:r>
      <w:proofErr w:type="spellEnd"/>
      <w:r w:rsidRPr="00C137E0">
        <w:rPr>
          <w:rFonts w:ascii="Arial" w:hAnsi="Arial" w:cs="Arial"/>
        </w:rPr>
        <w:t xml:space="preserve">!” Of jumping onto the water with Jesus and then realising what is going on, sinking and needing saving by Jesus. </w:t>
      </w:r>
      <w:proofErr w:type="gramStart"/>
      <w:r w:rsidRPr="00C137E0">
        <w:rPr>
          <w:rFonts w:ascii="Arial" w:hAnsi="Arial" w:cs="Arial"/>
        </w:rPr>
        <w:t>And here, the denial of Jesus by Peter.</w:t>
      </w:r>
      <w:proofErr w:type="gramEnd"/>
    </w:p>
    <w:p w14:paraId="6634AEE6" w14:textId="4F280222" w:rsidR="0032066C" w:rsidRPr="00C137E0" w:rsidRDefault="0032066C" w:rsidP="00A2613F">
      <w:pPr>
        <w:rPr>
          <w:rFonts w:ascii="Arial" w:hAnsi="Arial" w:cs="Arial"/>
        </w:rPr>
      </w:pPr>
      <w:r w:rsidRPr="00C137E0">
        <w:rPr>
          <w:rFonts w:ascii="Arial" w:hAnsi="Arial" w:cs="Arial"/>
        </w:rPr>
        <w:t>In John</w:t>
      </w:r>
      <w:r w:rsidR="005F384B">
        <w:rPr>
          <w:rFonts w:ascii="Arial" w:hAnsi="Arial" w:cs="Arial"/>
        </w:rPr>
        <w:t>’s gospel</w:t>
      </w:r>
      <w:r w:rsidRPr="00C137E0">
        <w:rPr>
          <w:rFonts w:ascii="Arial" w:hAnsi="Arial" w:cs="Arial"/>
        </w:rPr>
        <w:t>, we have Jesus reinstating Peter.</w:t>
      </w:r>
      <w:r w:rsidR="005F384B">
        <w:rPr>
          <w:rFonts w:ascii="Arial" w:hAnsi="Arial" w:cs="Arial"/>
        </w:rPr>
        <w:t xml:space="preserve"> Three times Jesus asks,</w:t>
      </w:r>
      <w:r w:rsidRPr="00C137E0">
        <w:rPr>
          <w:rFonts w:ascii="Arial" w:hAnsi="Arial" w:cs="Arial"/>
        </w:rPr>
        <w:t xml:space="preserve"> “Peter, do you love me?”</w:t>
      </w:r>
      <w:r w:rsidR="005F384B">
        <w:rPr>
          <w:rFonts w:ascii="Arial" w:hAnsi="Arial" w:cs="Arial"/>
        </w:rPr>
        <w:t xml:space="preserve"> With three responses from Peter,</w:t>
      </w:r>
      <w:r w:rsidRPr="00C137E0">
        <w:rPr>
          <w:rFonts w:ascii="Arial" w:hAnsi="Arial" w:cs="Arial"/>
        </w:rPr>
        <w:t xml:space="preserve"> “Of course I love you!” </w:t>
      </w:r>
      <w:r w:rsidR="005F384B">
        <w:rPr>
          <w:rFonts w:ascii="Arial" w:hAnsi="Arial" w:cs="Arial"/>
        </w:rPr>
        <w:t xml:space="preserve">Jesus reinstates, saying, </w:t>
      </w:r>
      <w:r w:rsidRPr="00C137E0">
        <w:rPr>
          <w:rFonts w:ascii="Arial" w:hAnsi="Arial" w:cs="Arial"/>
        </w:rPr>
        <w:t>“</w:t>
      </w:r>
      <w:r w:rsidR="005F384B">
        <w:rPr>
          <w:rFonts w:ascii="Arial" w:hAnsi="Arial" w:cs="Arial"/>
        </w:rPr>
        <w:t>Then f</w:t>
      </w:r>
      <w:r w:rsidRPr="00C137E0">
        <w:rPr>
          <w:rFonts w:ascii="Arial" w:hAnsi="Arial" w:cs="Arial"/>
        </w:rPr>
        <w:t>eed my sheep.”</w:t>
      </w:r>
    </w:p>
    <w:p w14:paraId="39CF40E8" w14:textId="14E06500" w:rsidR="00126462" w:rsidRPr="00C137E0" w:rsidRDefault="00126462" w:rsidP="00A2613F">
      <w:pPr>
        <w:rPr>
          <w:rFonts w:ascii="Arial" w:hAnsi="Arial" w:cs="Arial"/>
        </w:rPr>
      </w:pPr>
      <w:r w:rsidRPr="00C137E0">
        <w:rPr>
          <w:rFonts w:ascii="Arial" w:hAnsi="Arial" w:cs="Arial"/>
        </w:rPr>
        <w:t xml:space="preserve">How do we ‘get it wrong’? What times have we denied </w:t>
      </w:r>
      <w:r w:rsidR="0032066C" w:rsidRPr="00C137E0">
        <w:rPr>
          <w:rFonts w:ascii="Arial" w:hAnsi="Arial" w:cs="Arial"/>
        </w:rPr>
        <w:t xml:space="preserve">Christ? </w:t>
      </w:r>
      <w:r w:rsidR="005F384B">
        <w:rPr>
          <w:rFonts w:ascii="Arial" w:hAnsi="Arial" w:cs="Arial"/>
        </w:rPr>
        <w:t>O</w:t>
      </w:r>
      <w:r w:rsidR="0032066C" w:rsidRPr="00C137E0">
        <w:rPr>
          <w:rFonts w:ascii="Arial" w:hAnsi="Arial" w:cs="Arial"/>
        </w:rPr>
        <w:t>ffer them</w:t>
      </w:r>
      <w:r w:rsidR="005F384B">
        <w:rPr>
          <w:rFonts w:ascii="Arial" w:hAnsi="Arial" w:cs="Arial"/>
        </w:rPr>
        <w:t xml:space="preserve"> now,</w:t>
      </w:r>
      <w:r w:rsidR="0032066C" w:rsidRPr="00C137E0">
        <w:rPr>
          <w:rFonts w:ascii="Arial" w:hAnsi="Arial" w:cs="Arial"/>
        </w:rPr>
        <w:t xml:space="preserve"> up to God in confession</w:t>
      </w:r>
      <w:r w:rsidR="005F384B">
        <w:rPr>
          <w:rFonts w:ascii="Arial" w:hAnsi="Arial" w:cs="Arial"/>
        </w:rPr>
        <w:t>,</w:t>
      </w:r>
      <w:r w:rsidR="0032066C" w:rsidRPr="00C137E0">
        <w:rPr>
          <w:rFonts w:ascii="Arial" w:hAnsi="Arial" w:cs="Arial"/>
        </w:rPr>
        <w:t xml:space="preserve"> and say to God, three times, that </w:t>
      </w:r>
      <w:r w:rsidR="005F384B">
        <w:rPr>
          <w:rFonts w:ascii="Arial" w:hAnsi="Arial" w:cs="Arial"/>
        </w:rPr>
        <w:t>you</w:t>
      </w:r>
      <w:r w:rsidR="0032066C" w:rsidRPr="00C137E0">
        <w:rPr>
          <w:rFonts w:ascii="Arial" w:hAnsi="Arial" w:cs="Arial"/>
        </w:rPr>
        <w:t xml:space="preserve"> love God. </w:t>
      </w:r>
      <w:r w:rsidR="005F384B">
        <w:rPr>
          <w:rFonts w:ascii="Arial" w:hAnsi="Arial" w:cs="Arial"/>
        </w:rPr>
        <w:t>And, l</w:t>
      </w:r>
      <w:r w:rsidR="0032066C" w:rsidRPr="00C137E0">
        <w:rPr>
          <w:rFonts w:ascii="Arial" w:hAnsi="Arial" w:cs="Arial"/>
        </w:rPr>
        <w:t xml:space="preserve">ike Peter, </w:t>
      </w:r>
      <w:proofErr w:type="gramStart"/>
      <w:r w:rsidR="005F384B">
        <w:rPr>
          <w:rFonts w:ascii="Arial" w:hAnsi="Arial" w:cs="Arial"/>
        </w:rPr>
        <w:t>we are reinstated</w:t>
      </w:r>
      <w:proofErr w:type="gramEnd"/>
      <w:r w:rsidR="005F384B">
        <w:rPr>
          <w:rFonts w:ascii="Arial" w:hAnsi="Arial" w:cs="Arial"/>
        </w:rPr>
        <w:t xml:space="preserve">, </w:t>
      </w:r>
      <w:proofErr w:type="gramStart"/>
      <w:r w:rsidR="0032066C" w:rsidRPr="00C137E0">
        <w:rPr>
          <w:rFonts w:ascii="Arial" w:hAnsi="Arial" w:cs="Arial"/>
        </w:rPr>
        <w:t>we are forgiven</w:t>
      </w:r>
      <w:proofErr w:type="gramEnd"/>
      <w:r w:rsidR="0032066C" w:rsidRPr="00C137E0">
        <w:rPr>
          <w:rFonts w:ascii="Arial" w:hAnsi="Arial" w:cs="Arial"/>
        </w:rPr>
        <w:t xml:space="preserve">. </w:t>
      </w:r>
    </w:p>
    <w:p w14:paraId="279522B0" w14:textId="77777777" w:rsidR="00BD5312" w:rsidRPr="00C137E0" w:rsidRDefault="00BD5312" w:rsidP="00BD5312">
      <w:pPr>
        <w:jc w:val="center"/>
        <w:rPr>
          <w:rFonts w:ascii="Arial" w:hAnsi="Arial" w:cs="Arial"/>
          <w:noProof/>
          <w:color w:val="000000" w:themeColor="text1"/>
        </w:rPr>
      </w:pPr>
    </w:p>
    <w:p w14:paraId="410B15B9" w14:textId="77777777" w:rsidR="00BD5312" w:rsidRPr="00C137E0" w:rsidRDefault="00BD5312" w:rsidP="00BD5312">
      <w:pPr>
        <w:jc w:val="center"/>
        <w:rPr>
          <w:rFonts w:ascii="Arial" w:hAnsi="Arial" w:cs="Arial"/>
          <w:noProof/>
          <w:color w:val="000000" w:themeColor="text1"/>
        </w:rPr>
      </w:pPr>
    </w:p>
    <w:p w14:paraId="29EBE589" w14:textId="0DA2FE86" w:rsidR="00BD5312" w:rsidRPr="00C137E0" w:rsidRDefault="00BD5312" w:rsidP="00BD5312">
      <w:pPr>
        <w:jc w:val="center"/>
        <w:rPr>
          <w:rFonts w:ascii="Arial" w:hAnsi="Arial" w:cs="Arial"/>
          <w:color w:val="000000" w:themeColor="text1"/>
        </w:rPr>
      </w:pPr>
      <w:r w:rsidRPr="00C137E0">
        <w:rPr>
          <w:rFonts w:ascii="Arial" w:hAnsi="Arial" w:cs="Arial"/>
          <w:noProof/>
          <w:color w:val="000000" w:themeColor="text1"/>
          <w:lang w:val="en-US"/>
        </w:rPr>
        <w:drawing>
          <wp:inline distT="0" distB="0" distL="0" distR="0" wp14:anchorId="28D85A12" wp14:editId="3CFF2645">
            <wp:extent cx="4700552" cy="3441308"/>
            <wp:effectExtent l="0" t="0" r="5080" b="6985"/>
            <wp:docPr id="3" name="Picture 3" descr="Man with Ro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 with Roost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3808" cy="3458334"/>
                    </a:xfrm>
                    <a:prstGeom prst="rect">
                      <a:avLst/>
                    </a:prstGeom>
                    <a:noFill/>
                    <a:ln>
                      <a:noFill/>
                    </a:ln>
                  </pic:spPr>
                </pic:pic>
              </a:graphicData>
            </a:graphic>
          </wp:inline>
        </w:drawing>
      </w:r>
    </w:p>
    <w:p w14:paraId="55689992" w14:textId="77777777" w:rsidR="00BD5312" w:rsidRPr="00C137E0" w:rsidRDefault="00BD5312" w:rsidP="00BD5312">
      <w:pPr>
        <w:rPr>
          <w:rFonts w:ascii="Arial" w:hAnsi="Arial" w:cs="Arial"/>
          <w:color w:val="7F7F7F" w:themeColor="text1" w:themeTint="80"/>
          <w:sz w:val="24"/>
          <w:szCs w:val="24"/>
        </w:rPr>
      </w:pPr>
      <w:r w:rsidRPr="00C137E0">
        <w:rPr>
          <w:rFonts w:ascii="Arial" w:hAnsi="Arial" w:cs="Arial"/>
          <w:i/>
          <w:iCs/>
          <w:color w:val="7F7F7F" w:themeColor="text1" w:themeTint="80"/>
          <w:spacing w:val="3"/>
          <w:sz w:val="20"/>
          <w:szCs w:val="20"/>
          <w:shd w:val="clear" w:color="auto" w:fill="FFFFFF"/>
        </w:rPr>
        <w:t xml:space="preserve">Vicente </w:t>
      </w:r>
      <w:proofErr w:type="spellStart"/>
      <w:r w:rsidRPr="00C137E0">
        <w:rPr>
          <w:rFonts w:ascii="Arial" w:hAnsi="Arial" w:cs="Arial"/>
          <w:i/>
          <w:iCs/>
          <w:color w:val="7F7F7F" w:themeColor="text1" w:themeTint="80"/>
          <w:spacing w:val="3"/>
          <w:sz w:val="20"/>
          <w:szCs w:val="20"/>
          <w:shd w:val="clear" w:color="auto" w:fill="FFFFFF"/>
        </w:rPr>
        <w:t>Manansala</w:t>
      </w:r>
      <w:proofErr w:type="spellEnd"/>
      <w:r w:rsidRPr="00C137E0">
        <w:rPr>
          <w:rFonts w:ascii="Arial" w:hAnsi="Arial" w:cs="Arial"/>
          <w:i/>
          <w:iCs/>
          <w:color w:val="7F7F7F" w:themeColor="text1" w:themeTint="80"/>
          <w:spacing w:val="3"/>
          <w:sz w:val="20"/>
          <w:szCs w:val="20"/>
          <w:shd w:val="clear" w:color="auto" w:fill="FFFFFF"/>
        </w:rPr>
        <w:t xml:space="preserve"> (Filipino, 1910–1981), </w:t>
      </w:r>
      <w:r w:rsidRPr="00C137E0">
        <w:rPr>
          <w:rStyle w:val="Emphasis"/>
          <w:rFonts w:ascii="Arial" w:hAnsi="Arial" w:cs="Arial"/>
          <w:color w:val="7F7F7F" w:themeColor="text1" w:themeTint="80"/>
          <w:spacing w:val="3"/>
          <w:sz w:val="20"/>
          <w:szCs w:val="20"/>
          <w:shd w:val="clear" w:color="auto" w:fill="FFFFFF"/>
        </w:rPr>
        <w:t>Man with Rooster</w:t>
      </w:r>
      <w:r w:rsidRPr="00C137E0">
        <w:rPr>
          <w:rFonts w:ascii="Arial" w:hAnsi="Arial" w:cs="Arial"/>
          <w:i/>
          <w:iCs/>
          <w:color w:val="7F7F7F" w:themeColor="text1" w:themeTint="80"/>
          <w:spacing w:val="3"/>
          <w:sz w:val="20"/>
          <w:szCs w:val="20"/>
          <w:shd w:val="clear" w:color="auto" w:fill="FFFFFF"/>
        </w:rPr>
        <w:t>, 1963. Watercolour, 58.4 × 78.7 cm</w:t>
      </w:r>
    </w:p>
    <w:p w14:paraId="33D5BE22" w14:textId="77777777" w:rsidR="00BD5312" w:rsidRPr="00C137E0" w:rsidRDefault="00BD5312" w:rsidP="00A2613F">
      <w:pPr>
        <w:rPr>
          <w:rFonts w:ascii="Arial" w:hAnsi="Arial" w:cs="Arial"/>
        </w:rPr>
      </w:pPr>
    </w:p>
    <w:p w14:paraId="0801AA6A" w14:textId="77777777" w:rsidR="003324AD" w:rsidRPr="00C137E0" w:rsidRDefault="003324AD" w:rsidP="00A2613F">
      <w:pPr>
        <w:pStyle w:val="Heading1"/>
        <w:rPr>
          <w:rFonts w:ascii="Arial" w:hAnsi="Arial" w:cs="Arial"/>
          <w:sz w:val="40"/>
          <w:szCs w:val="40"/>
        </w:rPr>
      </w:pPr>
      <w:r w:rsidRPr="00C137E0">
        <w:rPr>
          <w:rFonts w:ascii="Arial" w:hAnsi="Arial" w:cs="Arial"/>
          <w:sz w:val="40"/>
          <w:szCs w:val="40"/>
        </w:rPr>
        <w:br/>
      </w:r>
    </w:p>
    <w:p w14:paraId="0E7A3997" w14:textId="77777777" w:rsidR="003324AD" w:rsidRPr="00C137E0" w:rsidRDefault="003324AD">
      <w:pPr>
        <w:rPr>
          <w:rFonts w:ascii="Arial" w:eastAsiaTheme="majorEastAsia" w:hAnsi="Arial" w:cs="Arial"/>
          <w:color w:val="2F5496" w:themeColor="accent1" w:themeShade="BF"/>
          <w:sz w:val="40"/>
          <w:szCs w:val="40"/>
        </w:rPr>
      </w:pPr>
      <w:r w:rsidRPr="00C137E0">
        <w:rPr>
          <w:rFonts w:ascii="Arial" w:hAnsi="Arial" w:cs="Arial"/>
          <w:sz w:val="40"/>
          <w:szCs w:val="40"/>
        </w:rPr>
        <w:br w:type="page"/>
      </w:r>
    </w:p>
    <w:p w14:paraId="40F308B2" w14:textId="42F36519" w:rsidR="00A2613F" w:rsidRPr="00C137E0" w:rsidRDefault="00A2613F" w:rsidP="00A2613F">
      <w:pPr>
        <w:pStyle w:val="Heading1"/>
        <w:pBdr>
          <w:bottom w:val="single" w:sz="6" w:space="1" w:color="auto"/>
        </w:pBdr>
        <w:rPr>
          <w:rFonts w:ascii="Arial" w:hAnsi="Arial" w:cs="Arial"/>
          <w:sz w:val="40"/>
          <w:szCs w:val="40"/>
        </w:rPr>
      </w:pPr>
      <w:r w:rsidRPr="00C137E0">
        <w:rPr>
          <w:rFonts w:ascii="Arial" w:hAnsi="Arial" w:cs="Arial"/>
          <w:sz w:val="40"/>
          <w:szCs w:val="40"/>
        </w:rPr>
        <w:lastRenderedPageBreak/>
        <w:t>Luke 22:63-23:25</w:t>
      </w:r>
    </w:p>
    <w:p w14:paraId="46A16B5B" w14:textId="0200109A" w:rsidR="00A2613F" w:rsidRPr="00C137E0" w:rsidRDefault="00A2613F" w:rsidP="00A2613F">
      <w:pPr>
        <w:pStyle w:val="Heading2"/>
        <w:rPr>
          <w:rFonts w:ascii="Arial" w:hAnsi="Arial" w:cs="Arial"/>
          <w:sz w:val="32"/>
          <w:szCs w:val="32"/>
        </w:rPr>
      </w:pPr>
      <w:r w:rsidRPr="00C137E0">
        <w:rPr>
          <w:rFonts w:ascii="Arial" w:hAnsi="Arial" w:cs="Arial"/>
          <w:sz w:val="32"/>
          <w:szCs w:val="32"/>
        </w:rPr>
        <w:t>Jesus before Pilate</w:t>
      </w:r>
    </w:p>
    <w:p w14:paraId="5F17CE73" w14:textId="0DDCB2F9" w:rsidR="00556093" w:rsidRPr="00C137E0" w:rsidRDefault="00E03DE9" w:rsidP="00556093">
      <w:pPr>
        <w:rPr>
          <w:rFonts w:ascii="Arial" w:hAnsi="Arial" w:cs="Arial"/>
        </w:rPr>
      </w:pPr>
      <w:r>
        <w:rPr>
          <w:rFonts w:ascii="Arial" w:hAnsi="Arial" w:cs="Arial"/>
        </w:rPr>
        <w:t xml:space="preserve">In this part of the story, </w:t>
      </w:r>
      <w:r w:rsidR="00556093" w:rsidRPr="00C137E0">
        <w:rPr>
          <w:rFonts w:ascii="Arial" w:hAnsi="Arial" w:cs="Arial"/>
        </w:rPr>
        <w:t>Jesus is bounced between the different leaders, with cruelty being heaped on him.</w:t>
      </w:r>
    </w:p>
    <w:p w14:paraId="48DF0DA2" w14:textId="73DB7ECB" w:rsidR="00556093" w:rsidRPr="00C137E0" w:rsidRDefault="00C34668" w:rsidP="00A2613F">
      <w:pPr>
        <w:rPr>
          <w:rFonts w:ascii="Arial" w:hAnsi="Arial" w:cs="Arial"/>
        </w:rPr>
      </w:pPr>
      <w:proofErr w:type="gramStart"/>
      <w:r w:rsidRPr="00C137E0">
        <w:rPr>
          <w:rFonts w:ascii="Arial" w:hAnsi="Arial" w:cs="Arial"/>
        </w:rPr>
        <w:t>A trial where the Sanhedrin, the Jewish leaders, have already decided Jesus’ fate.</w:t>
      </w:r>
      <w:proofErr w:type="gramEnd"/>
      <w:r w:rsidR="00556093" w:rsidRPr="00C137E0">
        <w:rPr>
          <w:rFonts w:ascii="Arial" w:hAnsi="Arial" w:cs="Arial"/>
        </w:rPr>
        <w:t xml:space="preserve"> I imagine that they didn’t like Jesus </w:t>
      </w:r>
      <w:r w:rsidR="00C3028D">
        <w:rPr>
          <w:rFonts w:ascii="Arial" w:hAnsi="Arial" w:cs="Arial"/>
        </w:rPr>
        <w:t>revealing</w:t>
      </w:r>
      <w:r w:rsidR="00556093" w:rsidRPr="00C137E0">
        <w:rPr>
          <w:rFonts w:ascii="Arial" w:hAnsi="Arial" w:cs="Arial"/>
        </w:rPr>
        <w:t xml:space="preserve"> their abuse of authority</w:t>
      </w:r>
      <w:r w:rsidR="00C3028D">
        <w:rPr>
          <w:rFonts w:ascii="Arial" w:hAnsi="Arial" w:cs="Arial"/>
        </w:rPr>
        <w:t xml:space="preserve"> and power</w:t>
      </w:r>
      <w:r w:rsidR="00E03DE9">
        <w:rPr>
          <w:rFonts w:ascii="Arial" w:hAnsi="Arial" w:cs="Arial"/>
        </w:rPr>
        <w:t>, so they condemn him</w:t>
      </w:r>
      <w:r w:rsidR="00556093" w:rsidRPr="00C137E0">
        <w:rPr>
          <w:rFonts w:ascii="Arial" w:hAnsi="Arial" w:cs="Arial"/>
        </w:rPr>
        <w:t>. Yet we are reminded that not all the leaders were in favour with Jesus’ condemnation</w:t>
      </w:r>
      <w:r w:rsidR="00D119B7">
        <w:rPr>
          <w:rFonts w:ascii="Arial" w:hAnsi="Arial" w:cs="Arial"/>
        </w:rPr>
        <w:t>: reading later in 23:51</w:t>
      </w:r>
      <w:r w:rsidR="00556093" w:rsidRPr="00C137E0">
        <w:rPr>
          <w:rFonts w:ascii="Arial" w:hAnsi="Arial" w:cs="Arial"/>
        </w:rPr>
        <w:t xml:space="preserve"> with Joseph of </w:t>
      </w:r>
      <w:proofErr w:type="spellStart"/>
      <w:r w:rsidR="00556093" w:rsidRPr="00C137E0">
        <w:rPr>
          <w:rFonts w:ascii="Arial" w:hAnsi="Arial" w:cs="Arial"/>
        </w:rPr>
        <w:t>Arimathea</w:t>
      </w:r>
      <w:proofErr w:type="spellEnd"/>
      <w:r w:rsidR="00556093" w:rsidRPr="00C137E0">
        <w:rPr>
          <w:rFonts w:ascii="Arial" w:hAnsi="Arial" w:cs="Arial"/>
        </w:rPr>
        <w:t>.</w:t>
      </w:r>
      <w:r w:rsidRPr="00C137E0">
        <w:rPr>
          <w:rFonts w:ascii="Arial" w:hAnsi="Arial" w:cs="Arial"/>
        </w:rPr>
        <w:t xml:space="preserve"> </w:t>
      </w:r>
      <w:r w:rsidR="00556093" w:rsidRPr="00C137E0">
        <w:rPr>
          <w:rFonts w:ascii="Arial" w:hAnsi="Arial" w:cs="Arial"/>
        </w:rPr>
        <w:t>The leaders take Jesus to Pilate</w:t>
      </w:r>
      <w:r w:rsidR="003D4DF3">
        <w:rPr>
          <w:rFonts w:ascii="Arial" w:hAnsi="Arial" w:cs="Arial"/>
        </w:rPr>
        <w:t xml:space="preserve"> and,</w:t>
      </w:r>
      <w:r w:rsidR="00556093" w:rsidRPr="00C137E0">
        <w:rPr>
          <w:rFonts w:ascii="Arial" w:hAnsi="Arial" w:cs="Arial"/>
        </w:rPr>
        <w:t xml:space="preserve"> knowing that he didn’t care much for the Jewish laws, they </w:t>
      </w:r>
      <w:r w:rsidR="003D4DF3">
        <w:rPr>
          <w:rFonts w:ascii="Arial" w:hAnsi="Arial" w:cs="Arial"/>
        </w:rPr>
        <w:t xml:space="preserve">falsely </w:t>
      </w:r>
      <w:r w:rsidR="00556093" w:rsidRPr="00C137E0">
        <w:rPr>
          <w:rFonts w:ascii="Arial" w:hAnsi="Arial" w:cs="Arial"/>
        </w:rPr>
        <w:t>accuse Jesus of offences under Roman law.</w:t>
      </w:r>
    </w:p>
    <w:p w14:paraId="7CDEA4EE" w14:textId="3BCB79B5" w:rsidR="00556093" w:rsidRPr="00C137E0" w:rsidRDefault="00556093" w:rsidP="00A2613F">
      <w:pPr>
        <w:rPr>
          <w:rFonts w:ascii="Arial" w:hAnsi="Arial" w:cs="Arial"/>
        </w:rPr>
      </w:pPr>
      <w:r w:rsidRPr="00C137E0">
        <w:rPr>
          <w:rFonts w:ascii="Arial" w:hAnsi="Arial" w:cs="Arial"/>
        </w:rPr>
        <w:t>Pilate, a politician, knows that tensions are high between the Jewish people and the Roman authorities. He wants things to remain calm and not</w:t>
      </w:r>
      <w:r w:rsidR="00675CC9">
        <w:rPr>
          <w:rFonts w:ascii="Arial" w:hAnsi="Arial" w:cs="Arial"/>
        </w:rPr>
        <w:t xml:space="preserve"> to have a</w:t>
      </w:r>
      <w:r w:rsidRPr="00C137E0">
        <w:rPr>
          <w:rFonts w:ascii="Arial" w:hAnsi="Arial" w:cs="Arial"/>
        </w:rPr>
        <w:t xml:space="preserve"> revolt. Finding no real fault with Jesus under the Roman law, he tried to plicate the crowd and have ‘one of their own’, Herod, confirm what he feels.</w:t>
      </w:r>
    </w:p>
    <w:p w14:paraId="35A380A6" w14:textId="1E01E828" w:rsidR="00556093" w:rsidRPr="00C137E0" w:rsidRDefault="00556093" w:rsidP="00A2613F">
      <w:pPr>
        <w:rPr>
          <w:rFonts w:ascii="Arial" w:hAnsi="Arial" w:cs="Arial"/>
        </w:rPr>
      </w:pPr>
      <w:r w:rsidRPr="00C137E0">
        <w:rPr>
          <w:rFonts w:ascii="Arial" w:hAnsi="Arial" w:cs="Arial"/>
        </w:rPr>
        <w:t xml:space="preserve">Herod, a man who is shown to be frivolous, treats Jesus as someone to bring him entertainment. He wants Jesus to perform for him. After </w:t>
      </w:r>
      <w:r w:rsidR="00691176">
        <w:rPr>
          <w:rFonts w:ascii="Arial" w:hAnsi="Arial" w:cs="Arial"/>
        </w:rPr>
        <w:t xml:space="preserve">some </w:t>
      </w:r>
      <w:r w:rsidRPr="00C137E0">
        <w:rPr>
          <w:rFonts w:ascii="Arial" w:hAnsi="Arial" w:cs="Arial"/>
        </w:rPr>
        <w:t>questioning and mocking, Herod sends him back to Pilate.</w:t>
      </w:r>
    </w:p>
    <w:p w14:paraId="34E24C6B" w14:textId="2BE03647" w:rsidR="00556093" w:rsidRPr="00C137E0" w:rsidRDefault="00556093" w:rsidP="00A2613F">
      <w:pPr>
        <w:rPr>
          <w:rFonts w:ascii="Arial" w:hAnsi="Arial" w:cs="Arial"/>
        </w:rPr>
      </w:pPr>
      <w:r w:rsidRPr="00C137E0">
        <w:rPr>
          <w:rFonts w:ascii="Arial" w:hAnsi="Arial" w:cs="Arial"/>
        </w:rPr>
        <w:t>Neither Pilate no</w:t>
      </w:r>
      <w:r w:rsidR="00675CC9">
        <w:rPr>
          <w:rFonts w:ascii="Arial" w:hAnsi="Arial" w:cs="Arial"/>
        </w:rPr>
        <w:t>r</w:t>
      </w:r>
      <w:r w:rsidRPr="00C137E0">
        <w:rPr>
          <w:rFonts w:ascii="Arial" w:hAnsi="Arial" w:cs="Arial"/>
        </w:rPr>
        <w:t xml:space="preserve"> Herod find</w:t>
      </w:r>
      <w:r w:rsidR="00840951">
        <w:rPr>
          <w:rFonts w:ascii="Arial" w:hAnsi="Arial" w:cs="Arial"/>
        </w:rPr>
        <w:t>s</w:t>
      </w:r>
      <w:r w:rsidRPr="00C137E0">
        <w:rPr>
          <w:rFonts w:ascii="Arial" w:hAnsi="Arial" w:cs="Arial"/>
        </w:rPr>
        <w:t xml:space="preserve"> guilt in Jesus. Pilate attempts to plicate the crowd by saying he will punish Jesus and release him. </w:t>
      </w:r>
      <w:r w:rsidR="00AA3134" w:rsidRPr="00C137E0">
        <w:rPr>
          <w:rFonts w:ascii="Arial" w:hAnsi="Arial" w:cs="Arial"/>
        </w:rPr>
        <w:t>The word ‘punish’ here means to scourge (a brutal and damaging punishment, often used as a run-up to crucifixion).</w:t>
      </w:r>
    </w:p>
    <w:p w14:paraId="5F6F911E" w14:textId="6C51FA37" w:rsidR="00AA3134" w:rsidRPr="00C137E0" w:rsidRDefault="00AA3134" w:rsidP="00A2613F">
      <w:pPr>
        <w:rPr>
          <w:rFonts w:ascii="Arial" w:hAnsi="Arial" w:cs="Arial"/>
        </w:rPr>
      </w:pPr>
      <w:r w:rsidRPr="00C137E0">
        <w:rPr>
          <w:rFonts w:ascii="Arial" w:hAnsi="Arial" w:cs="Arial"/>
        </w:rPr>
        <w:t xml:space="preserve">Unsatisfied, the crowds demand the release of Barabbas, a violent revolutionary, and the crucifixion of Jesus. It was the custom </w:t>
      </w:r>
      <w:r w:rsidR="00840951">
        <w:rPr>
          <w:rFonts w:ascii="Arial" w:hAnsi="Arial" w:cs="Arial"/>
        </w:rPr>
        <w:t xml:space="preserve">for the governor </w:t>
      </w:r>
      <w:r w:rsidRPr="00C137E0">
        <w:rPr>
          <w:rFonts w:ascii="Arial" w:hAnsi="Arial" w:cs="Arial"/>
        </w:rPr>
        <w:t xml:space="preserve">to release a prisoner at the Passover Festival, </w:t>
      </w:r>
      <w:r w:rsidR="000515E6" w:rsidRPr="00C137E0">
        <w:rPr>
          <w:rFonts w:ascii="Arial" w:hAnsi="Arial" w:cs="Arial"/>
        </w:rPr>
        <w:t>chosen</w:t>
      </w:r>
      <w:r w:rsidRPr="00C137E0">
        <w:rPr>
          <w:rFonts w:ascii="Arial" w:hAnsi="Arial" w:cs="Arial"/>
        </w:rPr>
        <w:t xml:space="preserve"> by the people. Their persistence causes Pilate to give in. </w:t>
      </w:r>
      <w:proofErr w:type="spellStart"/>
      <w:r w:rsidRPr="00C137E0">
        <w:rPr>
          <w:rFonts w:ascii="Arial" w:hAnsi="Arial" w:cs="Arial"/>
        </w:rPr>
        <w:t>Afterall</w:t>
      </w:r>
      <w:proofErr w:type="spellEnd"/>
      <w:r w:rsidRPr="00C137E0">
        <w:rPr>
          <w:rFonts w:ascii="Arial" w:hAnsi="Arial" w:cs="Arial"/>
        </w:rPr>
        <w:t>, what is the death of one man compared to the civil peace of a volatile state? Even if that man is innocent?</w:t>
      </w:r>
    </w:p>
    <w:p w14:paraId="76145DD6" w14:textId="412D771F" w:rsidR="00AA3134" w:rsidRPr="00C137E0" w:rsidRDefault="00AA3134" w:rsidP="00A2613F">
      <w:pPr>
        <w:rPr>
          <w:rFonts w:ascii="Arial" w:hAnsi="Arial" w:cs="Arial"/>
        </w:rPr>
      </w:pPr>
      <w:r w:rsidRPr="00C137E0">
        <w:rPr>
          <w:rFonts w:ascii="Arial" w:hAnsi="Arial" w:cs="Arial"/>
        </w:rPr>
        <w:t>Jesus is condemned to death by crucifixion.</w:t>
      </w:r>
    </w:p>
    <w:p w14:paraId="083FC232" w14:textId="036290D1" w:rsidR="00AA3134" w:rsidRPr="00C137E0" w:rsidRDefault="00AA3134" w:rsidP="00AA3134">
      <w:pPr>
        <w:pStyle w:val="Heading2"/>
        <w:rPr>
          <w:rFonts w:ascii="Arial" w:hAnsi="Arial" w:cs="Arial"/>
          <w:sz w:val="32"/>
          <w:szCs w:val="32"/>
        </w:rPr>
      </w:pPr>
      <w:r w:rsidRPr="00C137E0">
        <w:rPr>
          <w:rFonts w:ascii="Arial" w:hAnsi="Arial" w:cs="Arial"/>
          <w:sz w:val="32"/>
          <w:szCs w:val="32"/>
        </w:rPr>
        <w:t>Pause</w:t>
      </w:r>
    </w:p>
    <w:p w14:paraId="775A509A" w14:textId="4B5FB9C0" w:rsidR="00AA3134" w:rsidRPr="00C137E0" w:rsidRDefault="000515E6" w:rsidP="00A2613F">
      <w:pPr>
        <w:rPr>
          <w:rFonts w:ascii="Arial" w:hAnsi="Arial" w:cs="Arial"/>
        </w:rPr>
      </w:pPr>
      <w:r w:rsidRPr="00C137E0">
        <w:rPr>
          <w:rFonts w:ascii="Arial" w:hAnsi="Arial" w:cs="Arial"/>
        </w:rPr>
        <w:t xml:space="preserve">Take a moment to picture the scene, imagine it. Take a moment to breathe. </w:t>
      </w:r>
    </w:p>
    <w:p w14:paraId="3110D1CA" w14:textId="77777777" w:rsidR="00BD5312" w:rsidRPr="00C137E0" w:rsidRDefault="00BD5312" w:rsidP="00BD5312">
      <w:pPr>
        <w:jc w:val="center"/>
        <w:rPr>
          <w:rFonts w:ascii="Arial" w:hAnsi="Arial" w:cs="Arial"/>
          <w:noProof/>
          <w:color w:val="000000" w:themeColor="text1"/>
        </w:rPr>
      </w:pPr>
    </w:p>
    <w:p w14:paraId="5C61C1C6" w14:textId="77777777" w:rsidR="00BD5312" w:rsidRPr="00C137E0" w:rsidRDefault="00BD5312" w:rsidP="00675CC9">
      <w:pPr>
        <w:rPr>
          <w:rFonts w:ascii="Arial" w:hAnsi="Arial" w:cs="Arial"/>
          <w:noProof/>
          <w:color w:val="000000" w:themeColor="text1"/>
        </w:rPr>
      </w:pPr>
    </w:p>
    <w:p w14:paraId="0A7F152A" w14:textId="2D53C217" w:rsidR="00BD5312" w:rsidRPr="00C137E0" w:rsidRDefault="00BD5312" w:rsidP="00BD5312">
      <w:pPr>
        <w:jc w:val="center"/>
        <w:rPr>
          <w:rFonts w:ascii="Arial" w:hAnsi="Arial" w:cs="Arial"/>
          <w:color w:val="000000" w:themeColor="text1"/>
        </w:rPr>
      </w:pPr>
      <w:r w:rsidRPr="00C137E0">
        <w:rPr>
          <w:rFonts w:ascii="Arial" w:hAnsi="Arial" w:cs="Arial"/>
          <w:noProof/>
          <w:color w:val="000000" w:themeColor="text1"/>
          <w:lang w:val="en-US"/>
        </w:rPr>
        <w:drawing>
          <wp:inline distT="0" distB="0" distL="0" distR="0" wp14:anchorId="7278AC2C" wp14:editId="79AD1710">
            <wp:extent cx="4655251" cy="4655251"/>
            <wp:effectExtent l="0" t="0" r="0" b="0"/>
            <wp:docPr id="4" name="Picture 4" descr="Pilate Washing His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late Washing His Han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9053" cy="4659053"/>
                    </a:xfrm>
                    <a:prstGeom prst="rect">
                      <a:avLst/>
                    </a:prstGeom>
                    <a:noFill/>
                    <a:ln>
                      <a:noFill/>
                    </a:ln>
                  </pic:spPr>
                </pic:pic>
              </a:graphicData>
            </a:graphic>
          </wp:inline>
        </w:drawing>
      </w:r>
    </w:p>
    <w:p w14:paraId="485BAA39" w14:textId="77777777" w:rsidR="00BD5312" w:rsidRPr="00C137E0" w:rsidRDefault="00BD5312" w:rsidP="00BD5312">
      <w:pPr>
        <w:rPr>
          <w:rFonts w:ascii="Arial" w:hAnsi="Arial" w:cs="Arial"/>
          <w:i/>
          <w:iCs/>
          <w:color w:val="000000" w:themeColor="text1"/>
          <w:spacing w:val="3"/>
          <w:sz w:val="19"/>
          <w:szCs w:val="19"/>
          <w:shd w:val="clear" w:color="auto" w:fill="FFFFFF"/>
        </w:rPr>
      </w:pPr>
    </w:p>
    <w:p w14:paraId="7F9E2EDC" w14:textId="77777777" w:rsidR="00BD5312" w:rsidRPr="00C137E0" w:rsidRDefault="00BD5312" w:rsidP="00BD5312">
      <w:pPr>
        <w:rPr>
          <w:rFonts w:ascii="Arial" w:hAnsi="Arial" w:cs="Arial"/>
          <w:color w:val="7F7F7F" w:themeColor="text1" w:themeTint="80"/>
          <w:sz w:val="20"/>
          <w:szCs w:val="20"/>
        </w:rPr>
      </w:pPr>
      <w:proofErr w:type="gramStart"/>
      <w:r w:rsidRPr="00C137E0">
        <w:rPr>
          <w:rFonts w:ascii="Arial" w:hAnsi="Arial" w:cs="Arial"/>
          <w:i/>
          <w:iCs/>
          <w:color w:val="7F7F7F" w:themeColor="text1" w:themeTint="80"/>
          <w:spacing w:val="3"/>
          <w:sz w:val="20"/>
          <w:szCs w:val="20"/>
          <w:shd w:val="clear" w:color="auto" w:fill="FFFFFF"/>
        </w:rPr>
        <w:t>He Qi (Chinese, 1950–), </w:t>
      </w:r>
      <w:r w:rsidRPr="00C137E0">
        <w:rPr>
          <w:rStyle w:val="Emphasis"/>
          <w:rFonts w:ascii="Arial" w:hAnsi="Arial" w:cs="Arial"/>
          <w:color w:val="7F7F7F" w:themeColor="text1" w:themeTint="80"/>
          <w:spacing w:val="3"/>
          <w:sz w:val="20"/>
          <w:szCs w:val="20"/>
          <w:shd w:val="clear" w:color="auto" w:fill="FFFFFF"/>
        </w:rPr>
        <w:t>Pilate Washing His Hands</w:t>
      </w:r>
      <w:r w:rsidRPr="00C137E0">
        <w:rPr>
          <w:rFonts w:ascii="Arial" w:hAnsi="Arial" w:cs="Arial"/>
          <w:i/>
          <w:iCs/>
          <w:color w:val="7F7F7F" w:themeColor="text1" w:themeTint="80"/>
          <w:spacing w:val="3"/>
          <w:sz w:val="20"/>
          <w:szCs w:val="20"/>
          <w:shd w:val="clear" w:color="auto" w:fill="FFFFFF"/>
        </w:rPr>
        <w:t>, 2007.</w:t>
      </w:r>
      <w:proofErr w:type="gramEnd"/>
      <w:r w:rsidRPr="00C137E0">
        <w:rPr>
          <w:rFonts w:ascii="Arial" w:hAnsi="Arial" w:cs="Arial"/>
          <w:i/>
          <w:iCs/>
          <w:color w:val="7F7F7F" w:themeColor="text1" w:themeTint="80"/>
          <w:spacing w:val="3"/>
          <w:sz w:val="20"/>
          <w:szCs w:val="20"/>
          <w:shd w:val="clear" w:color="auto" w:fill="FFFFFF"/>
        </w:rPr>
        <w:t xml:space="preserve"> </w:t>
      </w:r>
      <w:proofErr w:type="gramStart"/>
      <w:r w:rsidRPr="00C137E0">
        <w:rPr>
          <w:rFonts w:ascii="Arial" w:hAnsi="Arial" w:cs="Arial"/>
          <w:i/>
          <w:iCs/>
          <w:color w:val="7F7F7F" w:themeColor="text1" w:themeTint="80"/>
          <w:spacing w:val="3"/>
          <w:sz w:val="20"/>
          <w:szCs w:val="20"/>
          <w:shd w:val="clear" w:color="auto" w:fill="FFFFFF"/>
        </w:rPr>
        <w:t>Oil on canvas.</w:t>
      </w:r>
      <w:proofErr w:type="gramEnd"/>
      <w:r w:rsidRPr="00C137E0">
        <w:rPr>
          <w:rFonts w:ascii="Arial" w:hAnsi="Arial" w:cs="Arial"/>
          <w:i/>
          <w:iCs/>
          <w:color w:val="7F7F7F" w:themeColor="text1" w:themeTint="80"/>
          <w:spacing w:val="3"/>
          <w:sz w:val="20"/>
          <w:szCs w:val="20"/>
          <w:shd w:val="clear" w:color="auto" w:fill="FFFFFF"/>
        </w:rPr>
        <w:t> </w:t>
      </w:r>
      <w:r w:rsidR="00B84945">
        <w:fldChar w:fldCharType="begin"/>
      </w:r>
      <w:r w:rsidR="00B84945">
        <w:instrText xml:space="preserve"> HYPERLINK "http://www.heqiart.com/" \t "_blank" </w:instrText>
      </w:r>
      <w:r w:rsidR="00B84945">
        <w:fldChar w:fldCharType="separate"/>
      </w:r>
      <w:r w:rsidRPr="00C137E0">
        <w:rPr>
          <w:rStyle w:val="Hyperlink"/>
          <w:rFonts w:ascii="Arial" w:hAnsi="Arial" w:cs="Arial"/>
          <w:i/>
          <w:iCs/>
          <w:color w:val="7F7F7F" w:themeColor="text1" w:themeTint="80"/>
          <w:spacing w:val="3"/>
          <w:sz w:val="20"/>
          <w:szCs w:val="20"/>
          <w:shd w:val="clear" w:color="auto" w:fill="FFFFFF"/>
        </w:rPr>
        <w:t>www.heqiart.com</w:t>
      </w:r>
      <w:r w:rsidR="00B84945">
        <w:rPr>
          <w:rStyle w:val="Hyperlink"/>
          <w:rFonts w:ascii="Arial" w:hAnsi="Arial" w:cs="Arial"/>
          <w:i/>
          <w:iCs/>
          <w:color w:val="7F7F7F" w:themeColor="text1" w:themeTint="80"/>
          <w:spacing w:val="3"/>
          <w:sz w:val="20"/>
          <w:szCs w:val="20"/>
          <w:shd w:val="clear" w:color="auto" w:fill="FFFFFF"/>
        </w:rPr>
        <w:fldChar w:fldCharType="end"/>
      </w:r>
    </w:p>
    <w:p w14:paraId="3265E7EC" w14:textId="77777777" w:rsidR="00BD5312" w:rsidRPr="00C137E0" w:rsidRDefault="00BD5312" w:rsidP="00A2613F">
      <w:pPr>
        <w:rPr>
          <w:rFonts w:ascii="Arial" w:hAnsi="Arial" w:cs="Arial"/>
        </w:rPr>
      </w:pPr>
    </w:p>
    <w:p w14:paraId="20A63EF8" w14:textId="77777777" w:rsidR="003324AD" w:rsidRPr="00C137E0" w:rsidRDefault="003324AD">
      <w:pPr>
        <w:rPr>
          <w:rFonts w:ascii="Arial" w:eastAsiaTheme="majorEastAsia" w:hAnsi="Arial" w:cs="Arial"/>
          <w:color w:val="2F5496" w:themeColor="accent1" w:themeShade="BF"/>
          <w:sz w:val="40"/>
          <w:szCs w:val="40"/>
        </w:rPr>
      </w:pPr>
      <w:r w:rsidRPr="00C137E0">
        <w:rPr>
          <w:rFonts w:ascii="Arial" w:hAnsi="Arial" w:cs="Arial"/>
          <w:sz w:val="40"/>
          <w:szCs w:val="40"/>
        </w:rPr>
        <w:br w:type="page"/>
      </w:r>
    </w:p>
    <w:p w14:paraId="0DA830AC" w14:textId="6B651A13" w:rsidR="00A2613F" w:rsidRPr="00C137E0" w:rsidRDefault="00A2613F" w:rsidP="00A2613F">
      <w:pPr>
        <w:pStyle w:val="Heading1"/>
        <w:pBdr>
          <w:bottom w:val="single" w:sz="6" w:space="1" w:color="auto"/>
        </w:pBdr>
        <w:rPr>
          <w:rFonts w:ascii="Arial" w:hAnsi="Arial" w:cs="Arial"/>
          <w:sz w:val="40"/>
          <w:szCs w:val="40"/>
        </w:rPr>
      </w:pPr>
      <w:r w:rsidRPr="00C137E0">
        <w:rPr>
          <w:rFonts w:ascii="Arial" w:hAnsi="Arial" w:cs="Arial"/>
          <w:sz w:val="40"/>
          <w:szCs w:val="40"/>
        </w:rPr>
        <w:lastRenderedPageBreak/>
        <w:t>Luke 23:26-49</w:t>
      </w:r>
    </w:p>
    <w:p w14:paraId="6F43C167" w14:textId="24CA7182" w:rsidR="00A2613F" w:rsidRPr="00C137E0" w:rsidRDefault="00A2613F" w:rsidP="00A2613F">
      <w:pPr>
        <w:pStyle w:val="Heading2"/>
        <w:rPr>
          <w:rFonts w:ascii="Arial" w:hAnsi="Arial" w:cs="Arial"/>
          <w:sz w:val="32"/>
          <w:szCs w:val="32"/>
        </w:rPr>
      </w:pPr>
      <w:r w:rsidRPr="00C137E0">
        <w:rPr>
          <w:rFonts w:ascii="Arial" w:hAnsi="Arial" w:cs="Arial"/>
          <w:sz w:val="32"/>
          <w:szCs w:val="32"/>
        </w:rPr>
        <w:t>The women mourn</w:t>
      </w:r>
    </w:p>
    <w:p w14:paraId="2DEDB7DC" w14:textId="64BE5A30" w:rsidR="00AA3134" w:rsidRPr="00C137E0" w:rsidRDefault="00AA3134" w:rsidP="00AA3134">
      <w:pPr>
        <w:rPr>
          <w:rFonts w:ascii="Arial" w:hAnsi="Arial" w:cs="Arial"/>
        </w:rPr>
      </w:pPr>
      <w:r w:rsidRPr="00C137E0">
        <w:rPr>
          <w:rFonts w:ascii="Arial" w:hAnsi="Arial" w:cs="Arial"/>
        </w:rPr>
        <w:t xml:space="preserve">Jesus is paraded through the town, led up to the place called the Skull, Golgotha. Simon of Cyrene, visiting Jerusalem, </w:t>
      </w:r>
      <w:r w:rsidR="00745D5D" w:rsidRPr="00C137E0">
        <w:rPr>
          <w:rFonts w:ascii="Arial" w:hAnsi="Arial" w:cs="Arial"/>
        </w:rPr>
        <w:t xml:space="preserve">is hauled in to carry the wooden beam of the cross, </w:t>
      </w:r>
      <w:r w:rsidR="001638CD">
        <w:rPr>
          <w:rFonts w:ascii="Arial" w:hAnsi="Arial" w:cs="Arial"/>
        </w:rPr>
        <w:t>this</w:t>
      </w:r>
      <w:r w:rsidR="00745D5D" w:rsidRPr="00C137E0">
        <w:rPr>
          <w:rFonts w:ascii="Arial" w:hAnsi="Arial" w:cs="Arial"/>
        </w:rPr>
        <w:t xml:space="preserve"> would have slotted onto the post in the ground, making a T-shape.</w:t>
      </w:r>
    </w:p>
    <w:p w14:paraId="25D98562" w14:textId="51C40178" w:rsidR="00BD5312" w:rsidRPr="00C137E0" w:rsidRDefault="00745D5D" w:rsidP="00AA3134">
      <w:pPr>
        <w:rPr>
          <w:rFonts w:ascii="Arial" w:hAnsi="Arial" w:cs="Arial"/>
        </w:rPr>
      </w:pPr>
      <w:r w:rsidRPr="00C137E0">
        <w:rPr>
          <w:rFonts w:ascii="Arial" w:hAnsi="Arial" w:cs="Arial"/>
        </w:rPr>
        <w:t>People follow</w:t>
      </w:r>
      <w:r w:rsidR="00E026F0">
        <w:rPr>
          <w:rFonts w:ascii="Arial" w:hAnsi="Arial" w:cs="Arial"/>
        </w:rPr>
        <w:t xml:space="preserve"> and</w:t>
      </w:r>
      <w:r w:rsidRPr="00C137E0">
        <w:rPr>
          <w:rFonts w:ascii="Arial" w:hAnsi="Arial" w:cs="Arial"/>
        </w:rPr>
        <w:t xml:space="preserve"> the women who know Jesus also follow. The</w:t>
      </w:r>
      <w:r w:rsidR="00E026F0">
        <w:rPr>
          <w:rFonts w:ascii="Arial" w:hAnsi="Arial" w:cs="Arial"/>
        </w:rPr>
        <w:t>y</w:t>
      </w:r>
      <w:r w:rsidRPr="00C137E0">
        <w:rPr>
          <w:rFonts w:ascii="Arial" w:hAnsi="Arial" w:cs="Arial"/>
        </w:rPr>
        <w:t xml:space="preserve"> wailed and mourned. A loved one of theirs was suffering and soon to die and they were powerless to stop this. It was all so sudden; it was all so brutal. There would have been such pain and such </w:t>
      </w:r>
      <w:r w:rsidR="00E026F0">
        <w:rPr>
          <w:rFonts w:ascii="Arial" w:hAnsi="Arial" w:cs="Arial"/>
        </w:rPr>
        <w:t>paralyzing horror</w:t>
      </w:r>
      <w:r w:rsidRPr="00C137E0">
        <w:rPr>
          <w:rFonts w:ascii="Arial" w:hAnsi="Arial" w:cs="Arial"/>
        </w:rPr>
        <w:t xml:space="preserve"> in their voices.</w:t>
      </w:r>
    </w:p>
    <w:p w14:paraId="267139A6" w14:textId="77777777" w:rsidR="00BD5312" w:rsidRPr="00C137E0" w:rsidRDefault="00BD5312" w:rsidP="00AA3134">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256"/>
      </w:tblGrid>
      <w:tr w:rsidR="00BD5312" w:rsidRPr="00C137E0" w14:paraId="59583513" w14:textId="77777777" w:rsidTr="00BD5312">
        <w:tc>
          <w:tcPr>
            <w:tcW w:w="3969" w:type="dxa"/>
          </w:tcPr>
          <w:p w14:paraId="6FDB4DD6" w14:textId="7B403C25" w:rsidR="00BD5312" w:rsidRPr="00C137E0" w:rsidRDefault="00BD5312" w:rsidP="00BD5312">
            <w:pPr>
              <w:jc w:val="right"/>
              <w:rPr>
                <w:rFonts w:ascii="Arial" w:hAnsi="Arial" w:cs="Arial"/>
                <w:color w:val="000000" w:themeColor="text1"/>
              </w:rPr>
            </w:pPr>
            <w:r w:rsidRPr="00C137E0">
              <w:rPr>
                <w:rFonts w:ascii="Arial" w:hAnsi="Arial" w:cs="Arial"/>
                <w:noProof/>
                <w:color w:val="000000" w:themeColor="text1"/>
                <w:lang w:val="en-US"/>
              </w:rPr>
              <w:drawing>
                <wp:inline distT="0" distB="0" distL="0" distR="0" wp14:anchorId="0E57E08B" wp14:editId="4D45C519">
                  <wp:extent cx="2115568" cy="4120044"/>
                  <wp:effectExtent l="0" t="0" r="0" b="0"/>
                  <wp:docPr id="6" name="Picture 6" descr="The Soprano at the Mourning Easter Wake of 1968 by Daniel Press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Soprano at the Mourning Easter Wake of 1968 by Daniel Pressle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4601" cy="4176586"/>
                          </a:xfrm>
                          <a:prstGeom prst="rect">
                            <a:avLst/>
                          </a:prstGeom>
                          <a:noFill/>
                          <a:ln>
                            <a:noFill/>
                          </a:ln>
                        </pic:spPr>
                      </pic:pic>
                    </a:graphicData>
                  </a:graphic>
                </wp:inline>
              </w:drawing>
            </w:r>
          </w:p>
        </w:tc>
        <w:tc>
          <w:tcPr>
            <w:tcW w:w="3256" w:type="dxa"/>
          </w:tcPr>
          <w:p w14:paraId="79246EB6" w14:textId="77777777" w:rsidR="00BD5312" w:rsidRPr="00C137E0" w:rsidRDefault="00BD5312" w:rsidP="00BD5312">
            <w:pPr>
              <w:rPr>
                <w:rFonts w:ascii="Arial" w:hAnsi="Arial" w:cs="Arial"/>
                <w:color w:val="7F7F7F" w:themeColor="text1" w:themeTint="80"/>
                <w:sz w:val="20"/>
                <w:szCs w:val="20"/>
                <w:shd w:val="clear" w:color="auto" w:fill="FFFFFF"/>
              </w:rPr>
            </w:pPr>
            <w:r w:rsidRPr="00C137E0">
              <w:rPr>
                <w:rFonts w:ascii="Arial" w:hAnsi="Arial" w:cs="Arial"/>
                <w:color w:val="7F7F7F" w:themeColor="text1" w:themeTint="80"/>
                <w:sz w:val="20"/>
                <w:szCs w:val="20"/>
                <w:shd w:val="clear" w:color="auto" w:fill="FFFFFF"/>
              </w:rPr>
              <w:t xml:space="preserve">Daniel Pressley </w:t>
            </w:r>
          </w:p>
          <w:p w14:paraId="2F76341F" w14:textId="761E07F6" w:rsidR="00BD5312" w:rsidRPr="00C137E0" w:rsidRDefault="00BD5312" w:rsidP="00BD5312">
            <w:pPr>
              <w:rPr>
                <w:rFonts w:ascii="Arial" w:hAnsi="Arial" w:cs="Arial"/>
                <w:color w:val="7F7F7F" w:themeColor="text1" w:themeTint="80"/>
                <w:sz w:val="20"/>
                <w:szCs w:val="20"/>
                <w:shd w:val="clear" w:color="auto" w:fill="FFFFFF"/>
              </w:rPr>
            </w:pPr>
            <w:r w:rsidRPr="00C137E0">
              <w:rPr>
                <w:rFonts w:ascii="Arial" w:hAnsi="Arial" w:cs="Arial"/>
                <w:color w:val="7F7F7F" w:themeColor="text1" w:themeTint="80"/>
                <w:sz w:val="20"/>
                <w:szCs w:val="20"/>
                <w:shd w:val="clear" w:color="auto" w:fill="FFFFFF"/>
              </w:rPr>
              <w:t>(American, 1918-1971) </w:t>
            </w:r>
          </w:p>
          <w:p w14:paraId="2CC77780" w14:textId="06E8CC03" w:rsidR="00BD5312" w:rsidRPr="00C137E0" w:rsidRDefault="00BD5312" w:rsidP="00BD5312">
            <w:pPr>
              <w:rPr>
                <w:rFonts w:ascii="Arial" w:hAnsi="Arial" w:cs="Arial"/>
                <w:i/>
                <w:iCs/>
                <w:color w:val="7F7F7F" w:themeColor="text1" w:themeTint="80"/>
                <w:sz w:val="20"/>
                <w:szCs w:val="20"/>
                <w:shd w:val="clear" w:color="auto" w:fill="FFFFFF"/>
              </w:rPr>
            </w:pPr>
            <w:r w:rsidRPr="00C137E0">
              <w:rPr>
                <w:rStyle w:val="Emphasis"/>
                <w:rFonts w:ascii="Arial" w:hAnsi="Arial" w:cs="Arial"/>
                <w:color w:val="7F7F7F" w:themeColor="text1" w:themeTint="80"/>
                <w:sz w:val="20"/>
                <w:szCs w:val="20"/>
                <w:shd w:val="clear" w:color="auto" w:fill="FFFFFF"/>
              </w:rPr>
              <w:t>The Soprano at the Mourning Easter Wake of 1968, </w:t>
            </w:r>
            <w:r w:rsidRPr="00C137E0">
              <w:rPr>
                <w:rFonts w:ascii="Arial" w:hAnsi="Arial" w:cs="Arial"/>
                <w:color w:val="7F7F7F" w:themeColor="text1" w:themeTint="80"/>
                <w:sz w:val="20"/>
                <w:szCs w:val="20"/>
                <w:shd w:val="clear" w:color="auto" w:fill="FFFFFF"/>
              </w:rPr>
              <w:t>1968. Varnished walnut relief</w:t>
            </w:r>
          </w:p>
          <w:p w14:paraId="4B460C71" w14:textId="77777777" w:rsidR="00BD5312" w:rsidRPr="00C137E0" w:rsidRDefault="00BD5312" w:rsidP="00AA3134">
            <w:pPr>
              <w:rPr>
                <w:rFonts w:ascii="Arial" w:hAnsi="Arial" w:cs="Arial"/>
              </w:rPr>
            </w:pPr>
          </w:p>
        </w:tc>
      </w:tr>
    </w:tbl>
    <w:p w14:paraId="0C35808F" w14:textId="77777777" w:rsidR="00BD5312" w:rsidRPr="00C137E0" w:rsidRDefault="00BD5312" w:rsidP="00AA3134">
      <w:pPr>
        <w:rPr>
          <w:rFonts w:ascii="Arial" w:hAnsi="Arial" w:cs="Arial"/>
        </w:rPr>
      </w:pPr>
    </w:p>
    <w:p w14:paraId="30296539" w14:textId="77777777" w:rsidR="00AA3134" w:rsidRPr="00C137E0" w:rsidRDefault="00AA3134" w:rsidP="00AA3134">
      <w:pPr>
        <w:pStyle w:val="Heading2"/>
        <w:rPr>
          <w:rFonts w:ascii="Arial" w:hAnsi="Arial" w:cs="Arial"/>
          <w:sz w:val="32"/>
          <w:szCs w:val="32"/>
        </w:rPr>
      </w:pPr>
      <w:r w:rsidRPr="00C137E0">
        <w:rPr>
          <w:rFonts w:ascii="Arial" w:hAnsi="Arial" w:cs="Arial"/>
          <w:sz w:val="32"/>
          <w:szCs w:val="32"/>
        </w:rPr>
        <w:t>Jesus is mocked</w:t>
      </w:r>
    </w:p>
    <w:p w14:paraId="59432293" w14:textId="5B246DEC" w:rsidR="00487876" w:rsidRDefault="00AA3134" w:rsidP="00A2613F">
      <w:pPr>
        <w:rPr>
          <w:rFonts w:ascii="Arial" w:hAnsi="Arial" w:cs="Arial"/>
        </w:rPr>
      </w:pPr>
      <w:r w:rsidRPr="00C137E0">
        <w:rPr>
          <w:rFonts w:ascii="Arial" w:hAnsi="Arial" w:cs="Arial"/>
        </w:rPr>
        <w:t xml:space="preserve">Jesus is mocked three times, first in 22:63-65 with the two soldiers; second in 23:11 with Herod; third in 23:36-38 by the cross. Cruelty is shown here in people’s actions and their lack of understanding. “Save yourself then if you are who you say you are!” They really don’t </w:t>
      </w:r>
      <w:r w:rsidR="00745D5D" w:rsidRPr="00C137E0">
        <w:rPr>
          <w:rFonts w:ascii="Arial" w:hAnsi="Arial" w:cs="Arial"/>
        </w:rPr>
        <w:t>understand</w:t>
      </w:r>
      <w:r w:rsidRPr="00C137E0">
        <w:rPr>
          <w:rFonts w:ascii="Arial" w:hAnsi="Arial" w:cs="Arial"/>
        </w:rPr>
        <w:t xml:space="preserve"> what Jesus is doing. They do not </w:t>
      </w:r>
      <w:r w:rsidR="00745D5D" w:rsidRPr="00C137E0">
        <w:rPr>
          <w:rFonts w:ascii="Arial" w:hAnsi="Arial" w:cs="Arial"/>
        </w:rPr>
        <w:t>understand</w:t>
      </w:r>
      <w:r w:rsidRPr="00C137E0">
        <w:rPr>
          <w:rFonts w:ascii="Arial" w:hAnsi="Arial" w:cs="Arial"/>
        </w:rPr>
        <w:t xml:space="preserve"> that Jesus is not there to save himself!</w:t>
      </w:r>
    </w:p>
    <w:p w14:paraId="60A6B471" w14:textId="39006092" w:rsidR="004416F1" w:rsidRDefault="004416F1" w:rsidP="004416F1">
      <w:pPr>
        <w:rPr>
          <w:rFonts w:ascii="Arial" w:hAnsi="Arial" w:cs="Arial"/>
        </w:rPr>
      </w:pPr>
      <w:r>
        <w:rPr>
          <w:rFonts w:ascii="Arial" w:hAnsi="Arial" w:cs="Arial"/>
        </w:rPr>
        <w:t>Here we are moving ever closer to that agony, taken on by our Saviour.</w:t>
      </w:r>
      <w:r>
        <w:rPr>
          <w:rFonts w:ascii="Arial" w:hAnsi="Arial" w:cs="Arial"/>
        </w:rPr>
        <w:br/>
      </w:r>
    </w:p>
    <w:p w14:paraId="5E85A332" w14:textId="77777777" w:rsidR="004416F1" w:rsidRPr="00C137E0" w:rsidRDefault="004416F1" w:rsidP="004416F1">
      <w:pPr>
        <w:rPr>
          <w:rFonts w:ascii="Arial" w:hAnsi="Arial" w:cs="Arial"/>
        </w:rPr>
      </w:pPr>
    </w:p>
    <w:p w14:paraId="0F141839" w14:textId="77777777" w:rsidR="00487876" w:rsidRPr="00C137E0" w:rsidRDefault="00487876" w:rsidP="00A2613F">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100"/>
      </w:tblGrid>
      <w:tr w:rsidR="00487876" w:rsidRPr="00C137E0" w14:paraId="337DCD58" w14:textId="77777777" w:rsidTr="00487876">
        <w:tc>
          <w:tcPr>
            <w:tcW w:w="5245" w:type="dxa"/>
          </w:tcPr>
          <w:p w14:paraId="571E3AEF" w14:textId="283FEE66" w:rsidR="00BD5312" w:rsidRPr="00C137E0" w:rsidRDefault="00BD5312" w:rsidP="00487876">
            <w:pPr>
              <w:jc w:val="center"/>
              <w:rPr>
                <w:rFonts w:ascii="Arial" w:hAnsi="Arial" w:cs="Arial"/>
                <w:color w:val="000000" w:themeColor="text1"/>
              </w:rPr>
            </w:pPr>
            <w:r w:rsidRPr="00C137E0">
              <w:rPr>
                <w:rFonts w:ascii="Arial" w:hAnsi="Arial" w:cs="Arial"/>
                <w:noProof/>
                <w:color w:val="000000" w:themeColor="text1"/>
                <w:lang w:val="en-US"/>
              </w:rPr>
              <w:drawing>
                <wp:inline distT="0" distB="0" distL="0" distR="0" wp14:anchorId="328C98D5" wp14:editId="3F02130E">
                  <wp:extent cx="3019577" cy="4048628"/>
                  <wp:effectExtent l="0" t="0" r="0" b="9525"/>
                  <wp:docPr id="5" name="Picture 5" descr="Ecce H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ce Hom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4730" cy="4068945"/>
                          </a:xfrm>
                          <a:prstGeom prst="rect">
                            <a:avLst/>
                          </a:prstGeom>
                          <a:noFill/>
                          <a:ln>
                            <a:noFill/>
                          </a:ln>
                        </pic:spPr>
                      </pic:pic>
                    </a:graphicData>
                  </a:graphic>
                </wp:inline>
              </w:drawing>
            </w:r>
          </w:p>
        </w:tc>
        <w:tc>
          <w:tcPr>
            <w:tcW w:w="2100" w:type="dxa"/>
          </w:tcPr>
          <w:p w14:paraId="7FD720CF" w14:textId="77777777" w:rsidR="00BD5312" w:rsidRPr="00C137E0" w:rsidRDefault="00BD5312" w:rsidP="00BD5312">
            <w:pPr>
              <w:rPr>
                <w:rFonts w:ascii="Arial" w:hAnsi="Arial" w:cs="Arial"/>
                <w:i/>
                <w:iCs/>
                <w:color w:val="7F7F7F" w:themeColor="text1" w:themeTint="80"/>
                <w:spacing w:val="3"/>
                <w:sz w:val="20"/>
                <w:szCs w:val="20"/>
                <w:shd w:val="clear" w:color="auto" w:fill="FFFFFF"/>
              </w:rPr>
            </w:pPr>
            <w:proofErr w:type="spellStart"/>
            <w:r w:rsidRPr="00C137E0">
              <w:rPr>
                <w:rFonts w:ascii="Arial" w:hAnsi="Arial" w:cs="Arial"/>
                <w:i/>
                <w:iCs/>
                <w:color w:val="7F7F7F" w:themeColor="text1" w:themeTint="80"/>
                <w:spacing w:val="3"/>
                <w:sz w:val="20"/>
                <w:szCs w:val="20"/>
                <w:shd w:val="clear" w:color="auto" w:fill="FFFFFF"/>
              </w:rPr>
              <w:t>Hrvoje</w:t>
            </w:r>
            <w:proofErr w:type="spellEnd"/>
            <w:r w:rsidRPr="00C137E0">
              <w:rPr>
                <w:rFonts w:ascii="Arial" w:hAnsi="Arial" w:cs="Arial"/>
                <w:i/>
                <w:iCs/>
                <w:color w:val="7F7F7F" w:themeColor="text1" w:themeTint="80"/>
                <w:spacing w:val="3"/>
                <w:sz w:val="20"/>
                <w:szCs w:val="20"/>
                <w:shd w:val="clear" w:color="auto" w:fill="FFFFFF"/>
              </w:rPr>
              <w:t xml:space="preserve"> Marko </w:t>
            </w:r>
            <w:proofErr w:type="spellStart"/>
            <w:r w:rsidRPr="00C137E0">
              <w:rPr>
                <w:rFonts w:ascii="Arial" w:hAnsi="Arial" w:cs="Arial"/>
                <w:i/>
                <w:iCs/>
                <w:color w:val="7F7F7F" w:themeColor="text1" w:themeTint="80"/>
                <w:spacing w:val="3"/>
                <w:sz w:val="20"/>
                <w:szCs w:val="20"/>
                <w:shd w:val="clear" w:color="auto" w:fill="FFFFFF"/>
              </w:rPr>
              <w:t>Peruzović</w:t>
            </w:r>
            <w:proofErr w:type="spellEnd"/>
            <w:r w:rsidRPr="00C137E0">
              <w:rPr>
                <w:rFonts w:ascii="Arial" w:hAnsi="Arial" w:cs="Arial"/>
                <w:i/>
                <w:iCs/>
                <w:color w:val="7F7F7F" w:themeColor="text1" w:themeTint="80"/>
                <w:spacing w:val="3"/>
                <w:sz w:val="20"/>
                <w:szCs w:val="20"/>
                <w:shd w:val="clear" w:color="auto" w:fill="FFFFFF"/>
              </w:rPr>
              <w:t xml:space="preserve"> (Croatian, 1971–), </w:t>
            </w:r>
          </w:p>
          <w:p w14:paraId="56B6394F" w14:textId="77777777" w:rsidR="00487876" w:rsidRPr="00C137E0" w:rsidRDefault="00BD5312" w:rsidP="00BD5312">
            <w:pPr>
              <w:rPr>
                <w:rFonts w:ascii="Arial" w:hAnsi="Arial" w:cs="Arial"/>
                <w:i/>
                <w:iCs/>
                <w:color w:val="7F7F7F" w:themeColor="text1" w:themeTint="80"/>
                <w:spacing w:val="3"/>
                <w:sz w:val="20"/>
                <w:szCs w:val="20"/>
                <w:shd w:val="clear" w:color="auto" w:fill="FFFFFF"/>
              </w:rPr>
            </w:pPr>
            <w:r w:rsidRPr="00C137E0">
              <w:rPr>
                <w:rFonts w:ascii="Arial" w:hAnsi="Arial" w:cs="Arial"/>
                <w:i/>
                <w:iCs/>
                <w:color w:val="7F7F7F" w:themeColor="text1" w:themeTint="80"/>
                <w:spacing w:val="3"/>
                <w:sz w:val="20"/>
                <w:szCs w:val="20"/>
                <w:shd w:val="clear" w:color="auto" w:fill="FFFFFF"/>
              </w:rPr>
              <w:t>Ecce Homo, 2014. Acrylic on canvas, 40 × 30 cm. </w:t>
            </w:r>
          </w:p>
          <w:p w14:paraId="50A36AAA" w14:textId="3CC5D102" w:rsidR="00BD5312" w:rsidRPr="00C137E0" w:rsidRDefault="00B84945" w:rsidP="00BD5312">
            <w:pPr>
              <w:rPr>
                <w:rFonts w:ascii="Arial" w:hAnsi="Arial" w:cs="Arial"/>
                <w:color w:val="7F7F7F" w:themeColor="text1" w:themeTint="80"/>
                <w:sz w:val="20"/>
                <w:szCs w:val="20"/>
              </w:rPr>
            </w:pPr>
            <w:hyperlink r:id="rId11" w:history="1">
              <w:r w:rsidR="00487876" w:rsidRPr="00C137E0">
                <w:rPr>
                  <w:rStyle w:val="Hyperlink"/>
                  <w:rFonts w:ascii="Arial" w:hAnsi="Arial" w:cs="Arial"/>
                  <w:i/>
                  <w:iCs/>
                  <w:color w:val="7F7F7F" w:themeColor="text1" w:themeTint="80"/>
                  <w:spacing w:val="3"/>
                  <w:sz w:val="20"/>
                  <w:szCs w:val="20"/>
                  <w:shd w:val="clear" w:color="auto" w:fill="FFFFFF"/>
                </w:rPr>
                <w:t>www.peruzovic.com</w:t>
              </w:r>
            </w:hyperlink>
          </w:p>
          <w:p w14:paraId="3DC7C282" w14:textId="77777777" w:rsidR="00BD5312" w:rsidRPr="00C137E0" w:rsidRDefault="00BD5312" w:rsidP="00A2613F">
            <w:pPr>
              <w:rPr>
                <w:rFonts w:ascii="Arial" w:hAnsi="Arial" w:cs="Arial"/>
                <w:color w:val="7F7F7F" w:themeColor="text1" w:themeTint="80"/>
              </w:rPr>
            </w:pPr>
          </w:p>
        </w:tc>
      </w:tr>
    </w:tbl>
    <w:p w14:paraId="2D9C4734" w14:textId="58551593" w:rsidR="00A2613F" w:rsidRPr="00C137E0" w:rsidRDefault="00A2613F" w:rsidP="00A2613F">
      <w:pPr>
        <w:pStyle w:val="Heading2"/>
        <w:rPr>
          <w:rFonts w:ascii="Arial" w:hAnsi="Arial" w:cs="Arial"/>
          <w:noProof/>
          <w:sz w:val="32"/>
          <w:szCs w:val="32"/>
        </w:rPr>
      </w:pPr>
      <w:r w:rsidRPr="00C137E0">
        <w:rPr>
          <w:rFonts w:ascii="Arial" w:hAnsi="Arial" w:cs="Arial"/>
          <w:noProof/>
          <w:sz w:val="32"/>
          <w:szCs w:val="32"/>
        </w:rPr>
        <w:lastRenderedPageBreak/>
        <w:t>Jesus Dies</w:t>
      </w:r>
    </w:p>
    <w:p w14:paraId="53298DEE" w14:textId="5724A50B" w:rsidR="00A2613F" w:rsidRPr="00C137E0" w:rsidRDefault="00525115" w:rsidP="00A2613F">
      <w:pPr>
        <w:rPr>
          <w:rFonts w:ascii="Arial" w:hAnsi="Arial" w:cs="Arial"/>
        </w:rPr>
      </w:pPr>
      <w:r>
        <w:rPr>
          <w:rFonts w:ascii="Arial" w:hAnsi="Arial" w:cs="Arial"/>
        </w:rPr>
        <w:t>Now the</w:t>
      </w:r>
      <w:r w:rsidR="00745D5D" w:rsidRPr="00C137E0">
        <w:rPr>
          <w:rFonts w:ascii="Arial" w:hAnsi="Arial" w:cs="Arial"/>
        </w:rPr>
        <w:t xml:space="preserve"> nails have pierced his wrists and feet. There he hangs. The creator of </w:t>
      </w:r>
      <w:r w:rsidR="00513617" w:rsidRPr="00C137E0">
        <w:rPr>
          <w:rFonts w:ascii="Arial" w:hAnsi="Arial" w:cs="Arial"/>
        </w:rPr>
        <w:t>all</w:t>
      </w:r>
      <w:r w:rsidR="00745D5D" w:rsidRPr="00C137E0">
        <w:rPr>
          <w:rFonts w:ascii="Arial" w:hAnsi="Arial" w:cs="Arial"/>
        </w:rPr>
        <w:t xml:space="preserve">, the lover of all, the </w:t>
      </w:r>
      <w:r w:rsidR="00513617" w:rsidRPr="00C137E0">
        <w:rPr>
          <w:rFonts w:ascii="Arial" w:hAnsi="Arial" w:cs="Arial"/>
        </w:rPr>
        <w:t>sovereign of all, is suspended, helplessly, on pieces of wood. His body, tired and bloody from the beatings and mocking, skin flayed from the scourging, head punctured by thorns, arms and legs impaled by metal. The God of all is reduced to an object of abjection, of brutal words and deeds and takes it all on. He is the Holy Victim of us all.</w:t>
      </w:r>
    </w:p>
    <w:p w14:paraId="5FC971BF" w14:textId="71250617" w:rsidR="00513617" w:rsidRPr="00C137E0" w:rsidRDefault="00513617" w:rsidP="00A2613F">
      <w:pPr>
        <w:rPr>
          <w:rFonts w:ascii="Arial" w:hAnsi="Arial" w:cs="Arial"/>
        </w:rPr>
      </w:pPr>
      <w:r w:rsidRPr="00C137E0">
        <w:rPr>
          <w:rFonts w:ascii="Arial" w:hAnsi="Arial" w:cs="Arial"/>
        </w:rPr>
        <w:t>An awesome prayer is given, “Father forgive them, for they do not know what they are doing.” Amongst his pain, he still has love and compassion for the people who are causing it.</w:t>
      </w:r>
    </w:p>
    <w:p w14:paraId="34679518" w14:textId="78B490E1" w:rsidR="00513617" w:rsidRPr="00C137E0" w:rsidRDefault="00513617" w:rsidP="00A2613F">
      <w:pPr>
        <w:rPr>
          <w:rFonts w:ascii="Arial" w:hAnsi="Arial" w:cs="Arial"/>
        </w:rPr>
      </w:pPr>
      <w:r w:rsidRPr="00C137E0">
        <w:rPr>
          <w:rFonts w:ascii="Arial" w:hAnsi="Arial" w:cs="Arial"/>
        </w:rPr>
        <w:t xml:space="preserve">Two people convicted of crimes offer </w:t>
      </w:r>
      <w:r w:rsidR="00525115">
        <w:rPr>
          <w:rFonts w:ascii="Arial" w:hAnsi="Arial" w:cs="Arial"/>
        </w:rPr>
        <w:t>contrasting</w:t>
      </w:r>
      <w:r w:rsidRPr="00C137E0">
        <w:rPr>
          <w:rFonts w:ascii="Arial" w:hAnsi="Arial" w:cs="Arial"/>
        </w:rPr>
        <w:t xml:space="preserve"> responses to the crucified Christ: one of scorn and rejection</w:t>
      </w:r>
      <w:proofErr w:type="gramStart"/>
      <w:r w:rsidR="003C723A">
        <w:rPr>
          <w:rFonts w:ascii="Arial" w:hAnsi="Arial" w:cs="Arial"/>
        </w:rPr>
        <w:t>;</w:t>
      </w:r>
      <w:proofErr w:type="gramEnd"/>
      <w:r w:rsidRPr="00C137E0">
        <w:rPr>
          <w:rFonts w:ascii="Arial" w:hAnsi="Arial" w:cs="Arial"/>
        </w:rPr>
        <w:t xml:space="preserve"> the other of humility and acceptance. </w:t>
      </w:r>
    </w:p>
    <w:p w14:paraId="606F1850" w14:textId="0CAEEB97" w:rsidR="00513617" w:rsidRPr="00C137E0" w:rsidRDefault="00513617" w:rsidP="00A2613F">
      <w:pPr>
        <w:rPr>
          <w:rFonts w:ascii="Arial" w:hAnsi="Arial" w:cs="Arial"/>
        </w:rPr>
      </w:pPr>
      <w:r w:rsidRPr="00C137E0">
        <w:rPr>
          <w:rFonts w:ascii="Arial" w:hAnsi="Arial" w:cs="Arial"/>
        </w:rPr>
        <w:t>At noon, darkness descends on the city. Jesus said to Judas and the crowd in 22:53, “But this is your hour</w:t>
      </w:r>
      <w:r w:rsidR="002E63FC">
        <w:rPr>
          <w:rFonts w:ascii="Arial" w:hAnsi="Arial" w:cs="Arial"/>
        </w:rPr>
        <w:t>,</w:t>
      </w:r>
      <w:r w:rsidRPr="00C137E0">
        <w:rPr>
          <w:rFonts w:ascii="Arial" w:hAnsi="Arial" w:cs="Arial"/>
        </w:rPr>
        <w:t xml:space="preserve"> and the power of darkness.”</w:t>
      </w:r>
      <w:r w:rsidR="0000345B" w:rsidRPr="00C137E0">
        <w:rPr>
          <w:rFonts w:ascii="Arial" w:hAnsi="Arial" w:cs="Arial"/>
        </w:rPr>
        <w:t xml:space="preserve"> Is this the </w:t>
      </w:r>
      <w:r w:rsidR="00694A9C">
        <w:rPr>
          <w:rFonts w:ascii="Arial" w:hAnsi="Arial" w:cs="Arial"/>
        </w:rPr>
        <w:t xml:space="preserve">power of </w:t>
      </w:r>
      <w:r w:rsidR="0000345B" w:rsidRPr="00C137E0">
        <w:rPr>
          <w:rFonts w:ascii="Arial" w:hAnsi="Arial" w:cs="Arial"/>
        </w:rPr>
        <w:t>darkness symbolically manifesting itself in the darkness of the sky?</w:t>
      </w:r>
    </w:p>
    <w:p w14:paraId="5911BB51" w14:textId="5BD872ED" w:rsidR="0000345B" w:rsidRPr="00C137E0" w:rsidRDefault="0000345B" w:rsidP="00A2613F">
      <w:pPr>
        <w:rPr>
          <w:rFonts w:ascii="Arial" w:hAnsi="Arial" w:cs="Arial"/>
        </w:rPr>
      </w:pPr>
      <w:r w:rsidRPr="00C137E0">
        <w:rPr>
          <w:rFonts w:ascii="Arial" w:hAnsi="Arial" w:cs="Arial"/>
        </w:rPr>
        <w:t>With his last bit of energy, Jesus cries out, “Father, into your hands I commend my spirit.”</w:t>
      </w:r>
    </w:p>
    <w:p w14:paraId="19BDCF22" w14:textId="7F3A5C51" w:rsidR="0000345B" w:rsidRPr="00C137E0" w:rsidRDefault="0000345B" w:rsidP="00A2613F">
      <w:pPr>
        <w:rPr>
          <w:rFonts w:ascii="Arial" w:hAnsi="Arial" w:cs="Arial"/>
        </w:rPr>
      </w:pPr>
      <w:r w:rsidRPr="00C137E0">
        <w:rPr>
          <w:rFonts w:ascii="Arial" w:hAnsi="Arial" w:cs="Arial"/>
        </w:rPr>
        <w:t xml:space="preserve">A centurion sees what happened and realises that it was something </w:t>
      </w:r>
      <w:r w:rsidR="00694A9C">
        <w:rPr>
          <w:rFonts w:ascii="Arial" w:hAnsi="Arial" w:cs="Arial"/>
        </w:rPr>
        <w:t xml:space="preserve">truly </w:t>
      </w:r>
      <w:r w:rsidRPr="00C137E0">
        <w:rPr>
          <w:rFonts w:ascii="Arial" w:hAnsi="Arial" w:cs="Arial"/>
        </w:rPr>
        <w:t>significant. The women remain with Jesus</w:t>
      </w:r>
      <w:r w:rsidR="00694A9C">
        <w:rPr>
          <w:rFonts w:ascii="Arial" w:hAnsi="Arial" w:cs="Arial"/>
        </w:rPr>
        <w:t>,</w:t>
      </w:r>
      <w:r w:rsidRPr="00C137E0">
        <w:rPr>
          <w:rFonts w:ascii="Arial" w:hAnsi="Arial" w:cs="Arial"/>
        </w:rPr>
        <w:t xml:space="preserve"> at a distance.</w:t>
      </w:r>
    </w:p>
    <w:p w14:paraId="6756F464" w14:textId="0C5885A5" w:rsidR="0000345B" w:rsidRPr="00C137E0" w:rsidRDefault="0000345B" w:rsidP="00A2613F">
      <w:pPr>
        <w:rPr>
          <w:rFonts w:ascii="Arial" w:hAnsi="Arial" w:cs="Arial"/>
        </w:rPr>
      </w:pPr>
      <w:r w:rsidRPr="00C137E0">
        <w:rPr>
          <w:rFonts w:ascii="Arial" w:hAnsi="Arial" w:cs="Arial"/>
        </w:rPr>
        <w:t>Jesus dies.</w:t>
      </w:r>
    </w:p>
    <w:p w14:paraId="500758D7" w14:textId="1E8B7954" w:rsidR="001B5B0F" w:rsidRDefault="001B5B0F" w:rsidP="001B5B0F">
      <w:pPr>
        <w:jc w:val="center"/>
        <w:rPr>
          <w:rFonts w:ascii="Arial" w:hAnsi="Arial" w:cs="Arial"/>
          <w:color w:val="000000" w:themeColor="text1"/>
          <w:sz w:val="20"/>
          <w:szCs w:val="20"/>
          <w:shd w:val="clear" w:color="auto" w:fill="FFFFFF"/>
        </w:rPr>
      </w:pPr>
      <w:r w:rsidRPr="00C137E0">
        <w:rPr>
          <w:rFonts w:ascii="Arial" w:hAnsi="Arial" w:cs="Arial"/>
          <w:noProof/>
          <w:lang w:val="en-US"/>
        </w:rPr>
        <w:lastRenderedPageBreak/>
        <w:drawing>
          <wp:inline distT="0" distB="0" distL="0" distR="0" wp14:anchorId="14E0B9F1" wp14:editId="5313D552">
            <wp:extent cx="3999506" cy="5882605"/>
            <wp:effectExtent l="0" t="0" r="1270" b="4445"/>
            <wp:docPr id="8" name="Picture 8" descr="The Unknown Political Prisoner by Roberto Estopi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Unknown Political Prisoner by Roberto Estopin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2250" cy="5960183"/>
                    </a:xfrm>
                    <a:prstGeom prst="rect">
                      <a:avLst/>
                    </a:prstGeom>
                    <a:noFill/>
                    <a:ln>
                      <a:noFill/>
                    </a:ln>
                  </pic:spPr>
                </pic:pic>
              </a:graphicData>
            </a:graphic>
          </wp:inline>
        </w:drawing>
      </w:r>
    </w:p>
    <w:p w14:paraId="67BA443C" w14:textId="77777777" w:rsidR="00E87F13" w:rsidRPr="00C137E0" w:rsidRDefault="00E87F13" w:rsidP="001B5B0F">
      <w:pPr>
        <w:jc w:val="center"/>
        <w:rPr>
          <w:rFonts w:ascii="Arial" w:hAnsi="Arial" w:cs="Arial"/>
          <w:color w:val="000000" w:themeColor="text1"/>
          <w:sz w:val="20"/>
          <w:szCs w:val="20"/>
          <w:shd w:val="clear" w:color="auto" w:fill="FFFFFF"/>
        </w:rPr>
      </w:pPr>
    </w:p>
    <w:p w14:paraId="44E80A52" w14:textId="77777777" w:rsidR="001B5B0F" w:rsidRPr="00C137E0" w:rsidRDefault="001B5B0F" w:rsidP="001B5B0F">
      <w:pPr>
        <w:rPr>
          <w:rFonts w:ascii="Arial" w:hAnsi="Arial" w:cs="Arial"/>
          <w:color w:val="7F7F7F" w:themeColor="text1" w:themeTint="80"/>
          <w:sz w:val="18"/>
          <w:szCs w:val="18"/>
          <w:shd w:val="clear" w:color="auto" w:fill="FFFFFF"/>
        </w:rPr>
      </w:pPr>
      <w:r w:rsidRPr="00C137E0">
        <w:rPr>
          <w:rFonts w:ascii="Arial" w:hAnsi="Arial" w:cs="Arial"/>
          <w:color w:val="7F7F7F" w:themeColor="text1" w:themeTint="80"/>
          <w:sz w:val="20"/>
          <w:szCs w:val="20"/>
          <w:shd w:val="clear" w:color="auto" w:fill="FFFFFF"/>
        </w:rPr>
        <w:t xml:space="preserve">Roberto </w:t>
      </w:r>
      <w:proofErr w:type="spellStart"/>
      <w:r w:rsidRPr="00C137E0">
        <w:rPr>
          <w:rFonts w:ascii="Arial" w:hAnsi="Arial" w:cs="Arial"/>
          <w:color w:val="7F7F7F" w:themeColor="text1" w:themeTint="80"/>
          <w:sz w:val="20"/>
          <w:szCs w:val="20"/>
          <w:shd w:val="clear" w:color="auto" w:fill="FFFFFF"/>
        </w:rPr>
        <w:t>Estopiñán</w:t>
      </w:r>
      <w:proofErr w:type="spellEnd"/>
      <w:r w:rsidRPr="00C137E0">
        <w:rPr>
          <w:rFonts w:ascii="Arial" w:hAnsi="Arial" w:cs="Arial"/>
          <w:color w:val="7F7F7F" w:themeColor="text1" w:themeTint="80"/>
          <w:sz w:val="20"/>
          <w:szCs w:val="20"/>
          <w:shd w:val="clear" w:color="auto" w:fill="FFFFFF"/>
        </w:rPr>
        <w:t xml:space="preserve"> (Cuban, 1921-2015), </w:t>
      </w:r>
      <w:r w:rsidRPr="00C137E0">
        <w:rPr>
          <w:rStyle w:val="Emphasis"/>
          <w:rFonts w:ascii="Arial" w:hAnsi="Arial" w:cs="Arial"/>
          <w:color w:val="7F7F7F" w:themeColor="text1" w:themeTint="80"/>
          <w:sz w:val="20"/>
          <w:szCs w:val="20"/>
          <w:shd w:val="clear" w:color="auto" w:fill="FFFFFF"/>
        </w:rPr>
        <w:t>The Unknown Political Prisoner, </w:t>
      </w:r>
      <w:r w:rsidRPr="00C137E0">
        <w:rPr>
          <w:rFonts w:ascii="Arial" w:hAnsi="Arial" w:cs="Arial"/>
          <w:color w:val="7F7F7F" w:themeColor="text1" w:themeTint="80"/>
          <w:sz w:val="20"/>
          <w:szCs w:val="20"/>
          <w:shd w:val="clear" w:color="auto" w:fill="FFFFFF"/>
        </w:rPr>
        <w:t>2008. Cast 2010, bronze</w:t>
      </w:r>
    </w:p>
    <w:p w14:paraId="3B0BD56C" w14:textId="77777777" w:rsidR="001B5B0F" w:rsidRPr="00C137E0" w:rsidRDefault="001B5B0F" w:rsidP="00A2613F">
      <w:pPr>
        <w:rPr>
          <w:rFonts w:ascii="Arial" w:hAnsi="Arial" w:cs="Arial"/>
        </w:rPr>
      </w:pPr>
    </w:p>
    <w:p w14:paraId="068D6E3C" w14:textId="62B9026F" w:rsidR="008864FF" w:rsidRPr="00C137E0" w:rsidRDefault="008864FF" w:rsidP="008864FF">
      <w:pPr>
        <w:pStyle w:val="Heading2"/>
        <w:rPr>
          <w:rFonts w:ascii="Arial" w:hAnsi="Arial" w:cs="Arial"/>
          <w:sz w:val="32"/>
          <w:szCs w:val="32"/>
        </w:rPr>
      </w:pPr>
      <w:r w:rsidRPr="00C137E0">
        <w:rPr>
          <w:rFonts w:ascii="Arial" w:hAnsi="Arial" w:cs="Arial"/>
          <w:sz w:val="32"/>
          <w:szCs w:val="32"/>
        </w:rPr>
        <w:t>Pause</w:t>
      </w:r>
    </w:p>
    <w:p w14:paraId="7120CEBC" w14:textId="21485BEE" w:rsidR="001229D0" w:rsidRPr="00C137E0" w:rsidRDefault="001229D0" w:rsidP="00A2613F">
      <w:pPr>
        <w:rPr>
          <w:rFonts w:ascii="Arial" w:hAnsi="Arial" w:cs="Arial"/>
        </w:rPr>
      </w:pPr>
      <w:r w:rsidRPr="00C137E0">
        <w:rPr>
          <w:rFonts w:ascii="Arial" w:hAnsi="Arial" w:cs="Arial"/>
        </w:rPr>
        <w:t>Use the song or the words to pray/reflect over Luke 23:26-49</w:t>
      </w:r>
      <w:r w:rsidR="001B5B0F" w:rsidRPr="00C137E0">
        <w:rPr>
          <w:rFonts w:ascii="Arial" w:hAnsi="Arial" w:cs="Arial"/>
        </w:rPr>
        <w:t>.</w:t>
      </w:r>
    </w:p>
    <w:p w14:paraId="6E9F4226" w14:textId="53B56642" w:rsidR="008864FF" w:rsidRPr="00C137E0" w:rsidRDefault="008864FF" w:rsidP="00A2613F">
      <w:pPr>
        <w:rPr>
          <w:rFonts w:ascii="Arial" w:hAnsi="Arial" w:cs="Arial"/>
          <w:b/>
          <w:bCs/>
        </w:rPr>
      </w:pPr>
      <w:r w:rsidRPr="00C137E0">
        <w:rPr>
          <w:rFonts w:ascii="Arial" w:hAnsi="Arial" w:cs="Arial"/>
          <w:b/>
          <w:bCs/>
        </w:rPr>
        <w:t>Lay It All Down</w:t>
      </w:r>
    </w:p>
    <w:p w14:paraId="5CA2858E" w14:textId="46E82D8C" w:rsidR="008864FF" w:rsidRPr="00C137E0" w:rsidRDefault="008864FF" w:rsidP="001B5B0F">
      <w:pPr>
        <w:rPr>
          <w:rFonts w:ascii="Arial" w:hAnsi="Arial" w:cs="Arial"/>
          <w:i/>
          <w:iCs/>
        </w:rPr>
      </w:pPr>
      <w:proofErr w:type="gramStart"/>
      <w:r w:rsidRPr="00C137E0">
        <w:rPr>
          <w:rFonts w:ascii="Arial" w:hAnsi="Arial" w:cs="Arial"/>
          <w:i/>
          <w:iCs/>
        </w:rPr>
        <w:t>by</w:t>
      </w:r>
      <w:proofErr w:type="gramEnd"/>
      <w:r w:rsidRPr="00C137E0">
        <w:rPr>
          <w:rFonts w:ascii="Arial" w:hAnsi="Arial" w:cs="Arial"/>
          <w:i/>
          <w:iCs/>
        </w:rPr>
        <w:t xml:space="preserve"> United Pursuit, Will Reagan</w:t>
      </w:r>
    </w:p>
    <w:p w14:paraId="6326A26F" w14:textId="38381BD9" w:rsidR="008864FF" w:rsidRPr="00C137E0" w:rsidRDefault="008864FF" w:rsidP="001B5B0F">
      <w:pPr>
        <w:rPr>
          <w:rFonts w:ascii="Arial" w:hAnsi="Arial" w:cs="Arial"/>
        </w:rPr>
      </w:pPr>
      <w:r w:rsidRPr="00C137E0">
        <w:rPr>
          <w:rFonts w:ascii="Arial" w:hAnsi="Arial" w:cs="Arial"/>
        </w:rPr>
        <w:t xml:space="preserve">Link to Video: </w:t>
      </w:r>
      <w:hyperlink r:id="rId13" w:history="1">
        <w:r w:rsidRPr="00C137E0">
          <w:rPr>
            <w:rStyle w:val="Hyperlink"/>
            <w:rFonts w:ascii="Arial" w:hAnsi="Arial" w:cs="Arial"/>
          </w:rPr>
          <w:t>https://www.youtube.com/watch?v=RNacm6zR8eU</w:t>
        </w:r>
      </w:hyperlink>
    </w:p>
    <w:p w14:paraId="5A14B3FD" w14:textId="11801008" w:rsidR="008864FF" w:rsidRPr="008864FF" w:rsidRDefault="008864FF" w:rsidP="008864FF">
      <w:pPr>
        <w:shd w:val="clear" w:color="auto" w:fill="FFFFFF"/>
        <w:spacing w:line="240" w:lineRule="auto"/>
        <w:rPr>
          <w:rFonts w:ascii="Arial" w:eastAsia="Times New Roman" w:hAnsi="Arial" w:cs="Arial"/>
          <w:color w:val="222222"/>
          <w:sz w:val="21"/>
          <w:szCs w:val="21"/>
          <w:lang w:eastAsia="en-GB"/>
        </w:rPr>
      </w:pPr>
      <w:r w:rsidRPr="008864FF">
        <w:rPr>
          <w:rFonts w:ascii="Arial" w:eastAsia="Times New Roman" w:hAnsi="Arial" w:cs="Arial"/>
          <w:color w:val="222222"/>
          <w:sz w:val="21"/>
          <w:szCs w:val="21"/>
          <w:lang w:eastAsia="en-GB"/>
        </w:rPr>
        <w:t>Bring your worry, grief and pain</w:t>
      </w:r>
      <w:r w:rsidRPr="008864FF">
        <w:rPr>
          <w:rFonts w:ascii="Arial" w:eastAsia="Times New Roman" w:hAnsi="Arial" w:cs="Arial"/>
          <w:color w:val="222222"/>
          <w:sz w:val="21"/>
          <w:szCs w:val="21"/>
          <w:lang w:eastAsia="en-GB"/>
        </w:rPr>
        <w:br/>
        <w:t>Every cause you have for shame</w:t>
      </w:r>
      <w:r w:rsidRPr="008864FF">
        <w:rPr>
          <w:rFonts w:ascii="Arial" w:eastAsia="Times New Roman" w:hAnsi="Arial" w:cs="Arial"/>
          <w:color w:val="222222"/>
          <w:sz w:val="21"/>
          <w:szCs w:val="21"/>
          <w:lang w:eastAsia="en-GB"/>
        </w:rPr>
        <w:br/>
        <w:t>Lay it all down, lay it all down</w:t>
      </w:r>
      <w:r w:rsidRPr="008864FF">
        <w:rPr>
          <w:rFonts w:ascii="Arial" w:eastAsia="Times New Roman" w:hAnsi="Arial" w:cs="Arial"/>
          <w:color w:val="222222"/>
          <w:sz w:val="21"/>
          <w:szCs w:val="21"/>
          <w:lang w:eastAsia="en-GB"/>
        </w:rPr>
        <w:br/>
        <w:t>When your cares have buried you</w:t>
      </w:r>
      <w:r w:rsidRPr="008864FF">
        <w:rPr>
          <w:rFonts w:ascii="Arial" w:eastAsia="Times New Roman" w:hAnsi="Arial" w:cs="Arial"/>
          <w:color w:val="222222"/>
          <w:sz w:val="21"/>
          <w:szCs w:val="21"/>
          <w:lang w:eastAsia="en-GB"/>
        </w:rPr>
        <w:br/>
        <w:t>And there's nothing left to do</w:t>
      </w:r>
      <w:r w:rsidRPr="008864FF">
        <w:rPr>
          <w:rFonts w:ascii="Arial" w:eastAsia="Times New Roman" w:hAnsi="Arial" w:cs="Arial"/>
          <w:color w:val="222222"/>
          <w:sz w:val="21"/>
          <w:szCs w:val="21"/>
          <w:lang w:eastAsia="en-GB"/>
        </w:rPr>
        <w:br/>
        <w:t>Lay it all down lay it all down</w:t>
      </w:r>
      <w:r w:rsidRPr="008864FF">
        <w:rPr>
          <w:rFonts w:ascii="Arial" w:eastAsia="Times New Roman" w:hAnsi="Arial" w:cs="Arial"/>
          <w:color w:val="222222"/>
          <w:sz w:val="21"/>
          <w:szCs w:val="21"/>
          <w:lang w:eastAsia="en-GB"/>
        </w:rPr>
        <w:br/>
        <w:t xml:space="preserve">At the feet of </w:t>
      </w:r>
      <w:r w:rsidR="001229D0" w:rsidRPr="00C137E0">
        <w:rPr>
          <w:rFonts w:ascii="Arial" w:eastAsia="Times New Roman" w:hAnsi="Arial" w:cs="Arial"/>
          <w:color w:val="222222"/>
          <w:sz w:val="21"/>
          <w:szCs w:val="21"/>
          <w:lang w:eastAsia="en-GB"/>
        </w:rPr>
        <w:t>Jesus</w:t>
      </w:r>
      <w:r w:rsidRPr="008864FF">
        <w:rPr>
          <w:rFonts w:ascii="Arial" w:eastAsia="Times New Roman" w:hAnsi="Arial" w:cs="Arial"/>
          <w:color w:val="222222"/>
          <w:sz w:val="21"/>
          <w:szCs w:val="21"/>
          <w:lang w:eastAsia="en-GB"/>
        </w:rPr>
        <w:t xml:space="preserve">, at the feet of </w:t>
      </w:r>
      <w:r w:rsidR="001229D0" w:rsidRPr="00C137E0">
        <w:rPr>
          <w:rFonts w:ascii="Arial" w:eastAsia="Times New Roman" w:hAnsi="Arial" w:cs="Arial"/>
          <w:color w:val="222222"/>
          <w:sz w:val="21"/>
          <w:szCs w:val="21"/>
          <w:lang w:eastAsia="en-GB"/>
        </w:rPr>
        <w:t>Jesus</w:t>
      </w:r>
    </w:p>
    <w:p w14:paraId="6749DB15" w14:textId="0BE03313" w:rsidR="008864FF" w:rsidRPr="008864FF" w:rsidRDefault="008864FF" w:rsidP="008864FF">
      <w:pPr>
        <w:shd w:val="clear" w:color="auto" w:fill="FFFFFF"/>
        <w:spacing w:line="240" w:lineRule="auto"/>
        <w:rPr>
          <w:rFonts w:ascii="Arial" w:eastAsia="Times New Roman" w:hAnsi="Arial" w:cs="Arial"/>
          <w:color w:val="222222"/>
          <w:sz w:val="21"/>
          <w:szCs w:val="21"/>
          <w:lang w:eastAsia="en-GB"/>
        </w:rPr>
      </w:pPr>
      <w:r w:rsidRPr="008864FF">
        <w:rPr>
          <w:rFonts w:ascii="Arial" w:eastAsia="Times New Roman" w:hAnsi="Arial" w:cs="Arial"/>
          <w:color w:val="222222"/>
          <w:sz w:val="21"/>
          <w:szCs w:val="21"/>
          <w:lang w:eastAsia="en-GB"/>
        </w:rPr>
        <w:t>Carried on but your heart was tired</w:t>
      </w:r>
      <w:r w:rsidRPr="008864FF">
        <w:rPr>
          <w:rFonts w:ascii="Arial" w:eastAsia="Times New Roman" w:hAnsi="Arial" w:cs="Arial"/>
          <w:color w:val="222222"/>
          <w:sz w:val="21"/>
          <w:szCs w:val="21"/>
          <w:lang w:eastAsia="en-GB"/>
        </w:rPr>
        <w:br/>
        <w:t>Feared the worst and felt the fire</w:t>
      </w:r>
      <w:r w:rsidRPr="008864FF">
        <w:rPr>
          <w:rFonts w:ascii="Arial" w:eastAsia="Times New Roman" w:hAnsi="Arial" w:cs="Arial"/>
          <w:color w:val="222222"/>
          <w:sz w:val="21"/>
          <w:szCs w:val="21"/>
          <w:lang w:eastAsia="en-GB"/>
        </w:rPr>
        <w:br/>
        <w:t>Lay it all down, lay it all down</w:t>
      </w:r>
      <w:r w:rsidRPr="008864FF">
        <w:rPr>
          <w:rFonts w:ascii="Arial" w:eastAsia="Times New Roman" w:hAnsi="Arial" w:cs="Arial"/>
          <w:color w:val="222222"/>
          <w:sz w:val="21"/>
          <w:szCs w:val="21"/>
          <w:lang w:eastAsia="en-GB"/>
        </w:rPr>
        <w:br/>
        <w:t>Filled with all those anxious thoughts</w:t>
      </w:r>
      <w:r w:rsidRPr="008864FF">
        <w:rPr>
          <w:rFonts w:ascii="Arial" w:eastAsia="Times New Roman" w:hAnsi="Arial" w:cs="Arial"/>
          <w:color w:val="222222"/>
          <w:sz w:val="21"/>
          <w:szCs w:val="21"/>
          <w:lang w:eastAsia="en-GB"/>
        </w:rPr>
        <w:br/>
        <w:t>All your doubts became your god</w:t>
      </w:r>
      <w:r w:rsidRPr="008864FF">
        <w:rPr>
          <w:rFonts w:ascii="Arial" w:eastAsia="Times New Roman" w:hAnsi="Arial" w:cs="Arial"/>
          <w:color w:val="222222"/>
          <w:sz w:val="21"/>
          <w:szCs w:val="21"/>
          <w:lang w:eastAsia="en-GB"/>
        </w:rPr>
        <w:br/>
        <w:t>Lay it all down, lay it all down</w:t>
      </w:r>
      <w:r w:rsidRPr="008864FF">
        <w:rPr>
          <w:rFonts w:ascii="Arial" w:eastAsia="Times New Roman" w:hAnsi="Arial" w:cs="Arial"/>
          <w:color w:val="222222"/>
          <w:sz w:val="21"/>
          <w:szCs w:val="21"/>
          <w:lang w:eastAsia="en-GB"/>
        </w:rPr>
        <w:br/>
        <w:t xml:space="preserve">At the feet of </w:t>
      </w:r>
      <w:r w:rsidR="001229D0" w:rsidRPr="00C137E0">
        <w:rPr>
          <w:rFonts w:ascii="Arial" w:eastAsia="Times New Roman" w:hAnsi="Arial" w:cs="Arial"/>
          <w:color w:val="222222"/>
          <w:sz w:val="21"/>
          <w:szCs w:val="21"/>
          <w:lang w:eastAsia="en-GB"/>
        </w:rPr>
        <w:t>Jesus</w:t>
      </w:r>
      <w:r w:rsidRPr="008864FF">
        <w:rPr>
          <w:rFonts w:ascii="Arial" w:eastAsia="Times New Roman" w:hAnsi="Arial" w:cs="Arial"/>
          <w:color w:val="222222"/>
          <w:sz w:val="21"/>
          <w:szCs w:val="21"/>
          <w:lang w:eastAsia="en-GB"/>
        </w:rPr>
        <w:t xml:space="preserve">, at the feet of </w:t>
      </w:r>
      <w:r w:rsidR="001229D0" w:rsidRPr="00C137E0">
        <w:rPr>
          <w:rFonts w:ascii="Arial" w:eastAsia="Times New Roman" w:hAnsi="Arial" w:cs="Arial"/>
          <w:color w:val="222222"/>
          <w:sz w:val="21"/>
          <w:szCs w:val="21"/>
          <w:lang w:eastAsia="en-GB"/>
        </w:rPr>
        <w:t>Jesus</w:t>
      </w:r>
    </w:p>
    <w:p w14:paraId="17669D3B" w14:textId="77777777" w:rsidR="008864FF" w:rsidRPr="008864FF" w:rsidRDefault="008864FF" w:rsidP="008864FF">
      <w:pPr>
        <w:shd w:val="clear" w:color="auto" w:fill="FFFFFF"/>
        <w:spacing w:line="240" w:lineRule="auto"/>
        <w:rPr>
          <w:rFonts w:ascii="Arial" w:eastAsia="Times New Roman" w:hAnsi="Arial" w:cs="Arial"/>
          <w:color w:val="222222"/>
          <w:sz w:val="21"/>
          <w:szCs w:val="21"/>
          <w:lang w:eastAsia="en-GB"/>
        </w:rPr>
      </w:pPr>
      <w:r w:rsidRPr="008864FF">
        <w:rPr>
          <w:rFonts w:ascii="Arial" w:eastAsia="Times New Roman" w:hAnsi="Arial" w:cs="Arial"/>
          <w:color w:val="222222"/>
          <w:sz w:val="21"/>
          <w:szCs w:val="21"/>
          <w:lang w:eastAsia="en-GB"/>
        </w:rPr>
        <w:t>Lay it all down</w:t>
      </w:r>
      <w:r w:rsidRPr="008864FF">
        <w:rPr>
          <w:rFonts w:ascii="Arial" w:eastAsia="Times New Roman" w:hAnsi="Arial" w:cs="Arial"/>
          <w:color w:val="222222"/>
          <w:sz w:val="21"/>
          <w:szCs w:val="21"/>
          <w:lang w:eastAsia="en-GB"/>
        </w:rPr>
        <w:br/>
        <w:t>Lay it all down</w:t>
      </w:r>
      <w:r w:rsidRPr="008864FF">
        <w:rPr>
          <w:rFonts w:ascii="Arial" w:eastAsia="Times New Roman" w:hAnsi="Arial" w:cs="Arial"/>
          <w:color w:val="222222"/>
          <w:sz w:val="21"/>
          <w:szCs w:val="21"/>
          <w:lang w:eastAsia="en-GB"/>
        </w:rPr>
        <w:br/>
      </w:r>
      <w:proofErr w:type="gramStart"/>
      <w:r w:rsidRPr="008864FF">
        <w:rPr>
          <w:rFonts w:ascii="Arial" w:eastAsia="Times New Roman" w:hAnsi="Arial" w:cs="Arial"/>
          <w:color w:val="222222"/>
          <w:sz w:val="21"/>
          <w:szCs w:val="21"/>
          <w:lang w:eastAsia="en-GB"/>
        </w:rPr>
        <w:t>Lay</w:t>
      </w:r>
      <w:proofErr w:type="gramEnd"/>
      <w:r w:rsidRPr="008864FF">
        <w:rPr>
          <w:rFonts w:ascii="Arial" w:eastAsia="Times New Roman" w:hAnsi="Arial" w:cs="Arial"/>
          <w:color w:val="222222"/>
          <w:sz w:val="21"/>
          <w:szCs w:val="21"/>
          <w:lang w:eastAsia="en-GB"/>
        </w:rPr>
        <w:t xml:space="preserve"> it all down</w:t>
      </w:r>
      <w:r w:rsidRPr="008864FF">
        <w:rPr>
          <w:rFonts w:ascii="Arial" w:eastAsia="Times New Roman" w:hAnsi="Arial" w:cs="Arial"/>
          <w:color w:val="222222"/>
          <w:sz w:val="21"/>
          <w:szCs w:val="21"/>
          <w:lang w:eastAsia="en-GB"/>
        </w:rPr>
        <w:br/>
        <w:t>Lay it all down</w:t>
      </w:r>
    </w:p>
    <w:p w14:paraId="56AAA9CA" w14:textId="77777777" w:rsidR="008864FF" w:rsidRPr="008864FF" w:rsidRDefault="008864FF" w:rsidP="008864FF">
      <w:pPr>
        <w:shd w:val="clear" w:color="auto" w:fill="FFFFFF"/>
        <w:spacing w:line="240" w:lineRule="auto"/>
        <w:rPr>
          <w:rFonts w:ascii="Arial" w:eastAsia="Times New Roman" w:hAnsi="Arial" w:cs="Arial"/>
          <w:color w:val="222222"/>
          <w:sz w:val="21"/>
          <w:szCs w:val="21"/>
          <w:lang w:eastAsia="en-GB"/>
        </w:rPr>
      </w:pPr>
      <w:r w:rsidRPr="008864FF">
        <w:rPr>
          <w:rFonts w:ascii="Arial" w:eastAsia="Times New Roman" w:hAnsi="Arial" w:cs="Arial"/>
          <w:color w:val="222222"/>
          <w:sz w:val="21"/>
          <w:szCs w:val="21"/>
          <w:lang w:eastAsia="en-GB"/>
        </w:rPr>
        <w:t>At the feet of Jesus</w:t>
      </w:r>
      <w:r w:rsidRPr="008864FF">
        <w:rPr>
          <w:rFonts w:ascii="Arial" w:eastAsia="Times New Roman" w:hAnsi="Arial" w:cs="Arial"/>
          <w:color w:val="222222"/>
          <w:sz w:val="21"/>
          <w:szCs w:val="21"/>
          <w:lang w:eastAsia="en-GB"/>
        </w:rPr>
        <w:br/>
        <w:t>At the feet of Jesus</w:t>
      </w:r>
    </w:p>
    <w:p w14:paraId="6C407D8D" w14:textId="77777777" w:rsidR="008864FF" w:rsidRPr="008864FF" w:rsidRDefault="008864FF" w:rsidP="008864FF">
      <w:pPr>
        <w:shd w:val="clear" w:color="auto" w:fill="FFFFFF"/>
        <w:spacing w:after="0" w:line="240" w:lineRule="auto"/>
        <w:rPr>
          <w:rFonts w:ascii="Arial" w:eastAsia="Times New Roman" w:hAnsi="Arial" w:cs="Arial"/>
          <w:color w:val="222222"/>
          <w:sz w:val="21"/>
          <w:szCs w:val="21"/>
          <w:lang w:eastAsia="en-GB"/>
        </w:rPr>
      </w:pPr>
      <w:r w:rsidRPr="008864FF">
        <w:rPr>
          <w:rFonts w:ascii="Arial" w:eastAsia="Times New Roman" w:hAnsi="Arial" w:cs="Arial"/>
          <w:color w:val="222222"/>
          <w:sz w:val="21"/>
          <w:szCs w:val="21"/>
          <w:lang w:eastAsia="en-GB"/>
        </w:rPr>
        <w:t>When we've given up on better days</w:t>
      </w:r>
      <w:r w:rsidRPr="008864FF">
        <w:rPr>
          <w:rFonts w:ascii="Arial" w:eastAsia="Times New Roman" w:hAnsi="Arial" w:cs="Arial"/>
          <w:color w:val="222222"/>
          <w:sz w:val="21"/>
          <w:szCs w:val="21"/>
          <w:lang w:eastAsia="en-GB"/>
        </w:rPr>
        <w:br/>
        <w:t>There are memories we can't erase</w:t>
      </w:r>
      <w:r w:rsidRPr="008864FF">
        <w:rPr>
          <w:rFonts w:ascii="Arial" w:eastAsia="Times New Roman" w:hAnsi="Arial" w:cs="Arial"/>
          <w:color w:val="222222"/>
          <w:sz w:val="21"/>
          <w:szCs w:val="21"/>
          <w:lang w:eastAsia="en-GB"/>
        </w:rPr>
        <w:br/>
        <w:t>Lay it all down, lay it all down</w:t>
      </w:r>
      <w:r w:rsidRPr="008864FF">
        <w:rPr>
          <w:rFonts w:ascii="Arial" w:eastAsia="Times New Roman" w:hAnsi="Arial" w:cs="Arial"/>
          <w:color w:val="222222"/>
          <w:sz w:val="21"/>
          <w:szCs w:val="21"/>
          <w:lang w:eastAsia="en-GB"/>
        </w:rPr>
        <w:br/>
        <w:t>We've come to fear what we can't explain</w:t>
      </w:r>
      <w:r w:rsidRPr="008864FF">
        <w:rPr>
          <w:rFonts w:ascii="Arial" w:eastAsia="Times New Roman" w:hAnsi="Arial" w:cs="Arial"/>
          <w:color w:val="222222"/>
          <w:sz w:val="21"/>
          <w:szCs w:val="21"/>
          <w:lang w:eastAsia="en-GB"/>
        </w:rPr>
        <w:br/>
        <w:t>There's nothing here that can ease the pain</w:t>
      </w:r>
      <w:r w:rsidRPr="008864FF">
        <w:rPr>
          <w:rFonts w:ascii="Arial" w:eastAsia="Times New Roman" w:hAnsi="Arial" w:cs="Arial"/>
          <w:color w:val="222222"/>
          <w:sz w:val="21"/>
          <w:szCs w:val="21"/>
          <w:lang w:eastAsia="en-GB"/>
        </w:rPr>
        <w:br/>
        <w:t>Lay it all down, lay it all down</w:t>
      </w:r>
      <w:r w:rsidRPr="008864FF">
        <w:rPr>
          <w:rFonts w:ascii="Arial" w:eastAsia="Times New Roman" w:hAnsi="Arial" w:cs="Arial"/>
          <w:color w:val="222222"/>
          <w:sz w:val="21"/>
          <w:szCs w:val="21"/>
          <w:lang w:eastAsia="en-GB"/>
        </w:rPr>
        <w:br/>
        <w:t>At the feet of Jesus, at the feet of Jesus</w:t>
      </w:r>
    </w:p>
    <w:p w14:paraId="3E5FA944" w14:textId="77777777" w:rsidR="008864FF" w:rsidRPr="00C137E0" w:rsidRDefault="008864FF" w:rsidP="00A2613F">
      <w:pPr>
        <w:rPr>
          <w:rFonts w:ascii="Arial" w:hAnsi="Arial" w:cs="Arial"/>
        </w:rPr>
      </w:pPr>
    </w:p>
    <w:p w14:paraId="68071666" w14:textId="77777777" w:rsidR="003324AD" w:rsidRPr="00C137E0" w:rsidRDefault="003324AD" w:rsidP="00A2613F">
      <w:pPr>
        <w:pStyle w:val="Heading1"/>
        <w:rPr>
          <w:rFonts w:ascii="Arial" w:hAnsi="Arial" w:cs="Arial"/>
          <w:sz w:val="40"/>
          <w:szCs w:val="40"/>
        </w:rPr>
      </w:pPr>
      <w:r w:rsidRPr="00C137E0">
        <w:rPr>
          <w:rFonts w:ascii="Arial" w:hAnsi="Arial" w:cs="Arial"/>
          <w:sz w:val="40"/>
          <w:szCs w:val="40"/>
        </w:rPr>
        <w:lastRenderedPageBreak/>
        <w:br/>
      </w:r>
    </w:p>
    <w:p w14:paraId="76780962" w14:textId="77777777" w:rsidR="003324AD" w:rsidRPr="00C137E0" w:rsidRDefault="003324AD">
      <w:pPr>
        <w:rPr>
          <w:rFonts w:ascii="Arial" w:eastAsiaTheme="majorEastAsia" w:hAnsi="Arial" w:cs="Arial"/>
          <w:color w:val="2F5496" w:themeColor="accent1" w:themeShade="BF"/>
          <w:sz w:val="40"/>
          <w:szCs w:val="40"/>
        </w:rPr>
      </w:pPr>
      <w:r w:rsidRPr="00C137E0">
        <w:rPr>
          <w:rFonts w:ascii="Arial" w:hAnsi="Arial" w:cs="Arial"/>
          <w:sz w:val="40"/>
          <w:szCs w:val="40"/>
        </w:rPr>
        <w:br w:type="page"/>
      </w:r>
    </w:p>
    <w:p w14:paraId="62127A60" w14:textId="72F32FA7" w:rsidR="00A2613F" w:rsidRPr="00C137E0" w:rsidRDefault="00A2613F" w:rsidP="00A2613F">
      <w:pPr>
        <w:pStyle w:val="Heading1"/>
        <w:pBdr>
          <w:bottom w:val="single" w:sz="6" w:space="1" w:color="auto"/>
        </w:pBdr>
        <w:rPr>
          <w:rFonts w:ascii="Arial" w:hAnsi="Arial" w:cs="Arial"/>
          <w:sz w:val="40"/>
          <w:szCs w:val="40"/>
        </w:rPr>
      </w:pPr>
      <w:r w:rsidRPr="00C137E0">
        <w:rPr>
          <w:rFonts w:ascii="Arial" w:hAnsi="Arial" w:cs="Arial"/>
          <w:sz w:val="40"/>
          <w:szCs w:val="40"/>
        </w:rPr>
        <w:lastRenderedPageBreak/>
        <w:t>Luke 23:50-56</w:t>
      </w:r>
    </w:p>
    <w:p w14:paraId="2AFBA379" w14:textId="760CEE35" w:rsidR="00A2613F" w:rsidRPr="00C137E0" w:rsidRDefault="00A2613F" w:rsidP="00A2613F">
      <w:pPr>
        <w:pStyle w:val="Heading2"/>
        <w:rPr>
          <w:rFonts w:ascii="Arial" w:hAnsi="Arial" w:cs="Arial"/>
          <w:sz w:val="32"/>
          <w:szCs w:val="32"/>
        </w:rPr>
      </w:pPr>
      <w:r w:rsidRPr="00C137E0">
        <w:rPr>
          <w:rFonts w:ascii="Arial" w:hAnsi="Arial" w:cs="Arial"/>
          <w:sz w:val="32"/>
          <w:szCs w:val="32"/>
        </w:rPr>
        <w:t>Jesus is buried</w:t>
      </w:r>
    </w:p>
    <w:p w14:paraId="072B450B" w14:textId="121556F5" w:rsidR="0000345B" w:rsidRPr="00C137E0" w:rsidRDefault="0000345B" w:rsidP="00A2613F">
      <w:pPr>
        <w:rPr>
          <w:rFonts w:ascii="Arial" w:hAnsi="Arial" w:cs="Arial"/>
        </w:rPr>
      </w:pPr>
      <w:r w:rsidRPr="00C137E0">
        <w:rPr>
          <w:rFonts w:ascii="Arial" w:hAnsi="Arial" w:cs="Arial"/>
        </w:rPr>
        <w:t xml:space="preserve">What usually happened to those who were crucified is that the body would be left there for </w:t>
      </w:r>
      <w:r w:rsidR="008864FF" w:rsidRPr="00C137E0">
        <w:rPr>
          <w:rFonts w:ascii="Arial" w:hAnsi="Arial" w:cs="Arial"/>
        </w:rPr>
        <w:t>several</w:t>
      </w:r>
      <w:r w:rsidRPr="00C137E0">
        <w:rPr>
          <w:rFonts w:ascii="Arial" w:hAnsi="Arial" w:cs="Arial"/>
        </w:rPr>
        <w:t xml:space="preserve"> days</w:t>
      </w:r>
      <w:r w:rsidR="008864FF" w:rsidRPr="00C137E0">
        <w:rPr>
          <w:rFonts w:ascii="Arial" w:hAnsi="Arial" w:cs="Arial"/>
        </w:rPr>
        <w:t xml:space="preserve"> and then taken down to </w:t>
      </w:r>
      <w:proofErr w:type="gramStart"/>
      <w:r w:rsidR="008864FF" w:rsidRPr="00C137E0">
        <w:rPr>
          <w:rFonts w:ascii="Arial" w:hAnsi="Arial" w:cs="Arial"/>
        </w:rPr>
        <w:t>be</w:t>
      </w:r>
      <w:proofErr w:type="gramEnd"/>
      <w:r w:rsidR="008864FF" w:rsidRPr="00C137E0">
        <w:rPr>
          <w:rFonts w:ascii="Arial" w:hAnsi="Arial" w:cs="Arial"/>
        </w:rPr>
        <w:t xml:space="preserve"> put into a common grave. Instead, permission is given for Joseph of </w:t>
      </w:r>
      <w:proofErr w:type="spellStart"/>
      <w:r w:rsidR="008864FF" w:rsidRPr="00C137E0">
        <w:rPr>
          <w:rFonts w:ascii="Arial" w:hAnsi="Arial" w:cs="Arial"/>
        </w:rPr>
        <w:t>Arimathea</w:t>
      </w:r>
      <w:proofErr w:type="spellEnd"/>
      <w:r w:rsidR="008864FF" w:rsidRPr="00C137E0">
        <w:rPr>
          <w:rFonts w:ascii="Arial" w:hAnsi="Arial" w:cs="Arial"/>
        </w:rPr>
        <w:t xml:space="preserve"> to take the bod</w:t>
      </w:r>
      <w:r w:rsidR="00F456F7">
        <w:rPr>
          <w:rFonts w:ascii="Arial" w:hAnsi="Arial" w:cs="Arial"/>
        </w:rPr>
        <w:t>y</w:t>
      </w:r>
      <w:r w:rsidR="008864FF" w:rsidRPr="00C137E0">
        <w:rPr>
          <w:rFonts w:ascii="Arial" w:hAnsi="Arial" w:cs="Arial"/>
        </w:rPr>
        <w:t>.</w:t>
      </w:r>
    </w:p>
    <w:p w14:paraId="0A7DBA6D" w14:textId="77777777" w:rsidR="001229D0" w:rsidRPr="00C137E0" w:rsidRDefault="001229D0" w:rsidP="001229D0">
      <w:pPr>
        <w:rPr>
          <w:rFonts w:ascii="Arial" w:hAnsi="Arial" w:cs="Arial"/>
        </w:rPr>
      </w:pPr>
      <w:r w:rsidRPr="00C137E0">
        <w:rPr>
          <w:rFonts w:ascii="Arial" w:hAnsi="Arial" w:cs="Arial"/>
        </w:rPr>
        <w:t xml:space="preserve">The women, who were witness to it all, take the body and bury it. The women remain with him until the very end. </w:t>
      </w:r>
    </w:p>
    <w:p w14:paraId="25475EA1" w14:textId="796645E6" w:rsidR="001229D0" w:rsidRPr="00C137E0" w:rsidRDefault="001229D0" w:rsidP="001229D0">
      <w:pPr>
        <w:rPr>
          <w:rFonts w:ascii="Arial" w:hAnsi="Arial" w:cs="Arial"/>
        </w:rPr>
      </w:pPr>
      <w:r w:rsidRPr="00C137E0">
        <w:rPr>
          <w:rFonts w:ascii="Arial" w:hAnsi="Arial" w:cs="Arial"/>
        </w:rPr>
        <w:t>The body is limp, lifeless; the face, swollen, bloody, lifeless; it doesn’t look like him anymore</w:t>
      </w:r>
      <w:r w:rsidR="004B5D90">
        <w:rPr>
          <w:rFonts w:ascii="Arial" w:hAnsi="Arial" w:cs="Arial"/>
        </w:rPr>
        <w:t>; he is lifeless.</w:t>
      </w:r>
    </w:p>
    <w:p w14:paraId="19C150A7" w14:textId="7FE0356A" w:rsidR="001229D0" w:rsidRPr="00C137E0" w:rsidRDefault="001229D0" w:rsidP="001229D0">
      <w:pPr>
        <w:pStyle w:val="Heading2"/>
        <w:rPr>
          <w:rFonts w:ascii="Arial" w:hAnsi="Arial" w:cs="Arial"/>
          <w:sz w:val="32"/>
          <w:szCs w:val="32"/>
        </w:rPr>
      </w:pPr>
      <w:r w:rsidRPr="00C137E0">
        <w:rPr>
          <w:rFonts w:ascii="Arial" w:hAnsi="Arial" w:cs="Arial"/>
          <w:sz w:val="32"/>
          <w:szCs w:val="32"/>
        </w:rPr>
        <w:t>Pause</w:t>
      </w:r>
    </w:p>
    <w:p w14:paraId="576E1A7E" w14:textId="3832DD40" w:rsidR="001229D0" w:rsidRPr="00C137E0" w:rsidRDefault="001229D0" w:rsidP="001229D0">
      <w:pPr>
        <w:rPr>
          <w:rFonts w:ascii="Arial" w:hAnsi="Arial" w:cs="Arial"/>
        </w:rPr>
      </w:pPr>
      <w:r w:rsidRPr="00C137E0">
        <w:rPr>
          <w:rFonts w:ascii="Arial" w:hAnsi="Arial" w:cs="Arial"/>
        </w:rPr>
        <w:t xml:space="preserve">Read the poem and reflect on the despair that the people would have felt. Their teacher, friend and loved one had been cruelly killed. </w:t>
      </w:r>
      <w:r w:rsidR="00536EB0">
        <w:rPr>
          <w:rFonts w:ascii="Arial" w:hAnsi="Arial" w:cs="Arial"/>
        </w:rPr>
        <w:t>Where</w:t>
      </w:r>
      <w:r w:rsidRPr="00C137E0">
        <w:rPr>
          <w:rFonts w:ascii="Arial" w:hAnsi="Arial" w:cs="Arial"/>
        </w:rPr>
        <w:t xml:space="preserve"> is their hope</w:t>
      </w:r>
      <w:proofErr w:type="gramStart"/>
      <w:r w:rsidRPr="00C137E0">
        <w:rPr>
          <w:rFonts w:ascii="Arial" w:hAnsi="Arial" w:cs="Arial"/>
        </w:rPr>
        <w:t>?</w:t>
      </w:r>
      <w:r w:rsidR="00175B8B">
        <w:rPr>
          <w:rFonts w:ascii="Arial" w:hAnsi="Arial" w:cs="Arial"/>
        </w:rPr>
        <w:t>!</w:t>
      </w:r>
      <w:proofErr w:type="gramEnd"/>
    </w:p>
    <w:p w14:paraId="423906FD" w14:textId="7BBA4DE7" w:rsidR="001229D0" w:rsidRPr="00C137E0" w:rsidRDefault="001229D0" w:rsidP="001229D0">
      <w:pPr>
        <w:rPr>
          <w:rFonts w:ascii="Arial" w:hAnsi="Arial" w:cs="Arial"/>
        </w:rPr>
      </w:pPr>
      <w:r w:rsidRPr="00C137E0">
        <w:rPr>
          <w:rFonts w:ascii="Arial" w:hAnsi="Arial" w:cs="Arial"/>
        </w:rPr>
        <w:t>Read the poem and reflect on the hope that we know was revealed later. Their teacher, friend and loved one had been cruelly killed. But there is hope!</w:t>
      </w:r>
    </w:p>
    <w:p w14:paraId="446E436C" w14:textId="589BD3D8" w:rsidR="001229D0" w:rsidRPr="00C137E0" w:rsidRDefault="001229D0" w:rsidP="001229D0">
      <w:pPr>
        <w:rPr>
          <w:rFonts w:ascii="Arial" w:hAnsi="Arial" w:cs="Arial"/>
          <w:b/>
          <w:bCs/>
        </w:rPr>
      </w:pPr>
      <w:r w:rsidRPr="00C137E0">
        <w:rPr>
          <w:rFonts w:ascii="Arial" w:hAnsi="Arial" w:cs="Arial"/>
          <w:b/>
          <w:bCs/>
        </w:rPr>
        <w:t>‘Although the wind’</w:t>
      </w:r>
    </w:p>
    <w:p w14:paraId="6D1ADC9C" w14:textId="011E3B93" w:rsidR="001229D0" w:rsidRPr="00C137E0" w:rsidRDefault="001229D0" w:rsidP="001229D0">
      <w:pPr>
        <w:rPr>
          <w:rFonts w:ascii="Arial" w:hAnsi="Arial" w:cs="Arial"/>
          <w:i/>
          <w:iCs/>
        </w:rPr>
      </w:pPr>
      <w:r w:rsidRPr="00C137E0">
        <w:rPr>
          <w:rFonts w:ascii="Arial" w:hAnsi="Arial" w:cs="Arial"/>
        </w:rPr>
        <w:tab/>
      </w:r>
      <w:proofErr w:type="gramStart"/>
      <w:r w:rsidRPr="00C137E0">
        <w:rPr>
          <w:rFonts w:ascii="Arial" w:hAnsi="Arial" w:cs="Arial"/>
          <w:i/>
          <w:iCs/>
        </w:rPr>
        <w:t>by</w:t>
      </w:r>
      <w:proofErr w:type="gramEnd"/>
      <w:r w:rsidRPr="00C137E0">
        <w:rPr>
          <w:rFonts w:ascii="Arial" w:hAnsi="Arial" w:cs="Arial"/>
          <w:i/>
          <w:iCs/>
        </w:rPr>
        <w:t xml:space="preserve"> Izumi </w:t>
      </w:r>
      <w:proofErr w:type="spellStart"/>
      <w:r w:rsidRPr="00C137E0">
        <w:rPr>
          <w:rFonts w:ascii="Arial" w:hAnsi="Arial" w:cs="Arial"/>
          <w:i/>
          <w:iCs/>
        </w:rPr>
        <w:t>Shikibu</w:t>
      </w:r>
      <w:proofErr w:type="spellEnd"/>
    </w:p>
    <w:p w14:paraId="3D41C9F9" w14:textId="77777777" w:rsidR="001229D0" w:rsidRPr="00C137E0" w:rsidRDefault="001229D0" w:rsidP="001229D0">
      <w:pPr>
        <w:rPr>
          <w:rFonts w:ascii="Arial" w:hAnsi="Arial" w:cs="Arial"/>
        </w:rPr>
      </w:pPr>
      <w:r w:rsidRPr="00C137E0">
        <w:rPr>
          <w:rFonts w:ascii="Arial" w:hAnsi="Arial" w:cs="Arial"/>
        </w:rPr>
        <w:t xml:space="preserve">Although the wind </w:t>
      </w:r>
    </w:p>
    <w:p w14:paraId="0ECA5199" w14:textId="77777777" w:rsidR="001229D0" w:rsidRPr="00C137E0" w:rsidRDefault="001229D0" w:rsidP="001229D0">
      <w:pPr>
        <w:rPr>
          <w:rFonts w:ascii="Arial" w:hAnsi="Arial" w:cs="Arial"/>
        </w:rPr>
      </w:pPr>
      <w:proofErr w:type="gramStart"/>
      <w:r w:rsidRPr="00C137E0">
        <w:rPr>
          <w:rFonts w:ascii="Arial" w:hAnsi="Arial" w:cs="Arial"/>
        </w:rPr>
        <w:t>blows</w:t>
      </w:r>
      <w:proofErr w:type="gramEnd"/>
      <w:r w:rsidRPr="00C137E0">
        <w:rPr>
          <w:rFonts w:ascii="Arial" w:hAnsi="Arial" w:cs="Arial"/>
        </w:rPr>
        <w:t xml:space="preserve"> terribly here, </w:t>
      </w:r>
    </w:p>
    <w:p w14:paraId="28F4F97D" w14:textId="77777777" w:rsidR="001229D0" w:rsidRPr="00C137E0" w:rsidRDefault="001229D0" w:rsidP="001229D0">
      <w:pPr>
        <w:rPr>
          <w:rFonts w:ascii="Arial" w:hAnsi="Arial" w:cs="Arial"/>
        </w:rPr>
      </w:pPr>
      <w:proofErr w:type="gramStart"/>
      <w:r w:rsidRPr="00C137E0">
        <w:rPr>
          <w:rFonts w:ascii="Arial" w:hAnsi="Arial" w:cs="Arial"/>
        </w:rPr>
        <w:t>the</w:t>
      </w:r>
      <w:proofErr w:type="gramEnd"/>
      <w:r w:rsidRPr="00C137E0">
        <w:rPr>
          <w:rFonts w:ascii="Arial" w:hAnsi="Arial" w:cs="Arial"/>
        </w:rPr>
        <w:t xml:space="preserve"> moonlight also leaks </w:t>
      </w:r>
    </w:p>
    <w:p w14:paraId="6C7ED41A" w14:textId="77777777" w:rsidR="001229D0" w:rsidRPr="00C137E0" w:rsidRDefault="001229D0" w:rsidP="001229D0">
      <w:pPr>
        <w:rPr>
          <w:rFonts w:ascii="Arial" w:hAnsi="Arial" w:cs="Arial"/>
        </w:rPr>
      </w:pPr>
      <w:proofErr w:type="gramStart"/>
      <w:r w:rsidRPr="00C137E0">
        <w:rPr>
          <w:rFonts w:ascii="Arial" w:hAnsi="Arial" w:cs="Arial"/>
        </w:rPr>
        <w:t>between</w:t>
      </w:r>
      <w:proofErr w:type="gramEnd"/>
      <w:r w:rsidRPr="00C137E0">
        <w:rPr>
          <w:rFonts w:ascii="Arial" w:hAnsi="Arial" w:cs="Arial"/>
        </w:rPr>
        <w:t xml:space="preserve"> the roof planks </w:t>
      </w:r>
    </w:p>
    <w:p w14:paraId="38FC53C7" w14:textId="2D602179" w:rsidR="001B5B0F" w:rsidRPr="00C137E0" w:rsidRDefault="001229D0" w:rsidP="001229D0">
      <w:pPr>
        <w:rPr>
          <w:rFonts w:ascii="Arial" w:hAnsi="Arial" w:cs="Arial"/>
        </w:rPr>
      </w:pPr>
      <w:proofErr w:type="gramStart"/>
      <w:r w:rsidRPr="00C137E0">
        <w:rPr>
          <w:rFonts w:ascii="Arial" w:hAnsi="Arial" w:cs="Arial"/>
        </w:rPr>
        <w:t>of</w:t>
      </w:r>
      <w:proofErr w:type="gramEnd"/>
      <w:r w:rsidRPr="00C137E0">
        <w:rPr>
          <w:rFonts w:ascii="Arial" w:hAnsi="Arial" w:cs="Arial"/>
        </w:rPr>
        <w:t xml:space="preserve"> this ruined house.</w:t>
      </w:r>
    </w:p>
    <w:p w14:paraId="506BE4E9" w14:textId="0BA0B9C2" w:rsidR="001B5B0F" w:rsidRPr="00C137E0" w:rsidRDefault="001B5B0F" w:rsidP="001229D0">
      <w:pPr>
        <w:rPr>
          <w:rFonts w:ascii="Arial" w:hAnsi="Arial" w:cs="Arial"/>
        </w:rPr>
      </w:pPr>
    </w:p>
    <w:p w14:paraId="30030871" w14:textId="7F679D08" w:rsidR="001B5B0F" w:rsidRPr="00C137E0" w:rsidRDefault="001B5B0F" w:rsidP="001229D0">
      <w:pPr>
        <w:rPr>
          <w:rFonts w:ascii="Arial" w:hAnsi="Arial" w:cs="Arial"/>
        </w:rPr>
      </w:pPr>
    </w:p>
    <w:p w14:paraId="45002EC5" w14:textId="330F26F1" w:rsidR="001B5B0F" w:rsidRPr="00C137E0" w:rsidRDefault="001B5B0F" w:rsidP="001229D0">
      <w:pPr>
        <w:rPr>
          <w:rFonts w:ascii="Arial" w:hAnsi="Arial" w:cs="Arial"/>
        </w:rPr>
      </w:pPr>
    </w:p>
    <w:p w14:paraId="5C6EEDF2" w14:textId="77777777" w:rsidR="001B5B0F" w:rsidRPr="00C137E0" w:rsidRDefault="001B5B0F" w:rsidP="001B5B0F">
      <w:pPr>
        <w:jc w:val="center"/>
        <w:rPr>
          <w:rFonts w:ascii="Arial" w:hAnsi="Arial" w:cs="Arial"/>
          <w:noProof/>
          <w:color w:val="000000" w:themeColor="text1"/>
        </w:rPr>
      </w:pPr>
    </w:p>
    <w:p w14:paraId="26AB3615" w14:textId="77777777" w:rsidR="001B5B0F" w:rsidRPr="00C137E0" w:rsidRDefault="001B5B0F" w:rsidP="001B5B0F">
      <w:pPr>
        <w:jc w:val="center"/>
        <w:rPr>
          <w:rFonts w:ascii="Arial" w:hAnsi="Arial" w:cs="Arial"/>
          <w:color w:val="000000" w:themeColor="text1"/>
        </w:rPr>
      </w:pPr>
      <w:r w:rsidRPr="00C137E0">
        <w:rPr>
          <w:rFonts w:ascii="Arial" w:hAnsi="Arial" w:cs="Arial"/>
          <w:noProof/>
          <w:color w:val="000000" w:themeColor="text1"/>
          <w:lang w:val="en-US"/>
        </w:rPr>
        <w:drawing>
          <wp:inline distT="0" distB="0" distL="0" distR="0" wp14:anchorId="69B0438B" wp14:editId="2A1C16F2">
            <wp:extent cx="4610100" cy="5715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0100" cy="5715000"/>
                    </a:xfrm>
                    <a:prstGeom prst="rect">
                      <a:avLst/>
                    </a:prstGeom>
                    <a:noFill/>
                    <a:ln>
                      <a:noFill/>
                    </a:ln>
                  </pic:spPr>
                </pic:pic>
              </a:graphicData>
            </a:graphic>
          </wp:inline>
        </w:drawing>
      </w:r>
    </w:p>
    <w:p w14:paraId="11467CF4" w14:textId="77777777" w:rsidR="001B5B0F" w:rsidRPr="00C137E0" w:rsidRDefault="001B5B0F" w:rsidP="001B5B0F">
      <w:pPr>
        <w:jc w:val="center"/>
        <w:rPr>
          <w:rFonts w:ascii="Arial" w:hAnsi="Arial" w:cs="Arial"/>
          <w:color w:val="000000" w:themeColor="text1"/>
        </w:rPr>
      </w:pPr>
    </w:p>
    <w:p w14:paraId="05306022" w14:textId="42BFF7B3" w:rsidR="00A2613F" w:rsidRPr="00C137E0" w:rsidRDefault="001B5B0F">
      <w:pPr>
        <w:rPr>
          <w:rFonts w:ascii="Arial" w:hAnsi="Arial" w:cs="Arial"/>
          <w:color w:val="7F7F7F" w:themeColor="text1" w:themeTint="80"/>
        </w:rPr>
      </w:pPr>
      <w:r w:rsidRPr="00C137E0">
        <w:rPr>
          <w:rFonts w:ascii="Arial" w:hAnsi="Arial" w:cs="Arial"/>
          <w:color w:val="7F7F7F" w:themeColor="text1" w:themeTint="80"/>
          <w:sz w:val="20"/>
          <w:szCs w:val="20"/>
          <w:shd w:val="clear" w:color="auto" w:fill="FFFFFF"/>
        </w:rPr>
        <w:t>John McLaughlin (American, 1898-1976) </w:t>
      </w:r>
      <w:r w:rsidRPr="00C137E0">
        <w:rPr>
          <w:rStyle w:val="Emphasis"/>
          <w:rFonts w:ascii="Arial" w:hAnsi="Arial" w:cs="Arial"/>
          <w:color w:val="7F7F7F" w:themeColor="text1" w:themeTint="80"/>
          <w:sz w:val="20"/>
          <w:szCs w:val="20"/>
          <w:shd w:val="clear" w:color="auto" w:fill="FFFFFF"/>
        </w:rPr>
        <w:t>#13</w:t>
      </w:r>
      <w:r w:rsidRPr="00C137E0">
        <w:rPr>
          <w:rStyle w:val="Emphasis"/>
          <w:rFonts w:ascii="Arial" w:hAnsi="Arial" w:cs="Arial"/>
          <w:i w:val="0"/>
          <w:iCs w:val="0"/>
          <w:color w:val="7F7F7F" w:themeColor="text1" w:themeTint="80"/>
          <w:sz w:val="20"/>
          <w:szCs w:val="20"/>
          <w:shd w:val="clear" w:color="auto" w:fill="FFFFFF"/>
        </w:rPr>
        <w:t>,</w:t>
      </w:r>
      <w:r w:rsidRPr="00C137E0">
        <w:rPr>
          <w:rStyle w:val="Emphasis"/>
          <w:rFonts w:ascii="Arial" w:hAnsi="Arial" w:cs="Arial"/>
          <w:color w:val="7F7F7F" w:themeColor="text1" w:themeTint="80"/>
          <w:sz w:val="20"/>
          <w:szCs w:val="20"/>
          <w:shd w:val="clear" w:color="auto" w:fill="FFFFFF"/>
        </w:rPr>
        <w:t> </w:t>
      </w:r>
      <w:r w:rsidRPr="00C137E0">
        <w:rPr>
          <w:rFonts w:ascii="Arial" w:hAnsi="Arial" w:cs="Arial"/>
          <w:color w:val="7F7F7F" w:themeColor="text1" w:themeTint="80"/>
          <w:sz w:val="20"/>
          <w:szCs w:val="20"/>
          <w:shd w:val="clear" w:color="auto" w:fill="FFFFFF"/>
        </w:rPr>
        <w:t>1973. Oil and acrylic on canvas</w:t>
      </w:r>
    </w:p>
    <w:sectPr w:rsidR="00A2613F" w:rsidRPr="00C137E0" w:rsidSect="00BD5312">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libri Light">
    <w:altName w:val="Tahoma"/>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13F"/>
    <w:rsid w:val="0000345B"/>
    <w:rsid w:val="0003127D"/>
    <w:rsid w:val="00047568"/>
    <w:rsid w:val="000515E6"/>
    <w:rsid w:val="001056E4"/>
    <w:rsid w:val="00113788"/>
    <w:rsid w:val="001229D0"/>
    <w:rsid w:val="00126462"/>
    <w:rsid w:val="00157FBE"/>
    <w:rsid w:val="001638CD"/>
    <w:rsid w:val="00175B8B"/>
    <w:rsid w:val="001B5B0F"/>
    <w:rsid w:val="002E63FC"/>
    <w:rsid w:val="0032066C"/>
    <w:rsid w:val="003324AD"/>
    <w:rsid w:val="003C723A"/>
    <w:rsid w:val="003D4DF3"/>
    <w:rsid w:val="003F6C39"/>
    <w:rsid w:val="004416F1"/>
    <w:rsid w:val="00487876"/>
    <w:rsid w:val="004B5D90"/>
    <w:rsid w:val="00513617"/>
    <w:rsid w:val="00525115"/>
    <w:rsid w:val="00536EB0"/>
    <w:rsid w:val="00556093"/>
    <w:rsid w:val="005F384B"/>
    <w:rsid w:val="00675CC9"/>
    <w:rsid w:val="00691176"/>
    <w:rsid w:val="00694A9C"/>
    <w:rsid w:val="00745D5D"/>
    <w:rsid w:val="007F272E"/>
    <w:rsid w:val="00840951"/>
    <w:rsid w:val="00847009"/>
    <w:rsid w:val="00856969"/>
    <w:rsid w:val="008864FF"/>
    <w:rsid w:val="008C6946"/>
    <w:rsid w:val="00915FFE"/>
    <w:rsid w:val="00A2613F"/>
    <w:rsid w:val="00AA3134"/>
    <w:rsid w:val="00B10CCF"/>
    <w:rsid w:val="00B84945"/>
    <w:rsid w:val="00BD5312"/>
    <w:rsid w:val="00C137E0"/>
    <w:rsid w:val="00C3028D"/>
    <w:rsid w:val="00C34668"/>
    <w:rsid w:val="00C70F14"/>
    <w:rsid w:val="00D119B7"/>
    <w:rsid w:val="00D84A5B"/>
    <w:rsid w:val="00DC0429"/>
    <w:rsid w:val="00E026F0"/>
    <w:rsid w:val="00E03DE9"/>
    <w:rsid w:val="00E87F13"/>
    <w:rsid w:val="00F456F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03BC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13F"/>
  </w:style>
  <w:style w:type="paragraph" w:styleId="Heading1">
    <w:name w:val="heading 1"/>
    <w:basedOn w:val="Normal"/>
    <w:next w:val="Normal"/>
    <w:link w:val="Heading1Char"/>
    <w:uiPriority w:val="9"/>
    <w:qFormat/>
    <w:rsid w:val="00A261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261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613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2613F"/>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00345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345B"/>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8864FF"/>
    <w:rPr>
      <w:color w:val="0000FF"/>
      <w:u w:val="single"/>
    </w:rPr>
  </w:style>
  <w:style w:type="character" w:styleId="Emphasis">
    <w:name w:val="Emphasis"/>
    <w:basedOn w:val="DefaultParagraphFont"/>
    <w:uiPriority w:val="20"/>
    <w:qFormat/>
    <w:rsid w:val="00BD5312"/>
    <w:rPr>
      <w:i/>
      <w:iCs/>
    </w:rPr>
  </w:style>
  <w:style w:type="table" w:styleId="TableGrid">
    <w:name w:val="Table Grid"/>
    <w:basedOn w:val="TableNormal"/>
    <w:uiPriority w:val="39"/>
    <w:rsid w:val="00BD53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487876"/>
    <w:rPr>
      <w:color w:val="605E5C"/>
      <w:shd w:val="clear" w:color="auto" w:fill="E1DFDD"/>
    </w:rPr>
  </w:style>
  <w:style w:type="paragraph" w:styleId="BalloonText">
    <w:name w:val="Balloon Text"/>
    <w:basedOn w:val="Normal"/>
    <w:link w:val="BalloonTextChar"/>
    <w:uiPriority w:val="99"/>
    <w:semiHidden/>
    <w:unhideWhenUsed/>
    <w:rsid w:val="00B8494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494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13F"/>
  </w:style>
  <w:style w:type="paragraph" w:styleId="Heading1">
    <w:name w:val="heading 1"/>
    <w:basedOn w:val="Normal"/>
    <w:next w:val="Normal"/>
    <w:link w:val="Heading1Char"/>
    <w:uiPriority w:val="9"/>
    <w:qFormat/>
    <w:rsid w:val="00A261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261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613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2613F"/>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00345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345B"/>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8864FF"/>
    <w:rPr>
      <w:color w:val="0000FF"/>
      <w:u w:val="single"/>
    </w:rPr>
  </w:style>
  <w:style w:type="character" w:styleId="Emphasis">
    <w:name w:val="Emphasis"/>
    <w:basedOn w:val="DefaultParagraphFont"/>
    <w:uiPriority w:val="20"/>
    <w:qFormat/>
    <w:rsid w:val="00BD5312"/>
    <w:rPr>
      <w:i/>
      <w:iCs/>
    </w:rPr>
  </w:style>
  <w:style w:type="table" w:styleId="TableGrid">
    <w:name w:val="Table Grid"/>
    <w:basedOn w:val="TableNormal"/>
    <w:uiPriority w:val="39"/>
    <w:rsid w:val="00BD53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487876"/>
    <w:rPr>
      <w:color w:val="605E5C"/>
      <w:shd w:val="clear" w:color="auto" w:fill="E1DFDD"/>
    </w:rPr>
  </w:style>
  <w:style w:type="paragraph" w:styleId="BalloonText">
    <w:name w:val="Balloon Text"/>
    <w:basedOn w:val="Normal"/>
    <w:link w:val="BalloonTextChar"/>
    <w:uiPriority w:val="99"/>
    <w:semiHidden/>
    <w:unhideWhenUsed/>
    <w:rsid w:val="00B8494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494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7652679">
      <w:bodyDiv w:val="1"/>
      <w:marLeft w:val="0"/>
      <w:marRight w:val="0"/>
      <w:marTop w:val="0"/>
      <w:marBottom w:val="0"/>
      <w:divBdr>
        <w:top w:val="none" w:sz="0" w:space="0" w:color="auto"/>
        <w:left w:val="none" w:sz="0" w:space="0" w:color="auto"/>
        <w:bottom w:val="none" w:sz="0" w:space="0" w:color="auto"/>
        <w:right w:val="none" w:sz="0" w:space="0" w:color="auto"/>
      </w:divBdr>
      <w:divsChild>
        <w:div w:id="50927677">
          <w:marLeft w:val="0"/>
          <w:marRight w:val="0"/>
          <w:marTop w:val="0"/>
          <w:marBottom w:val="180"/>
          <w:divBdr>
            <w:top w:val="none" w:sz="0" w:space="0" w:color="auto"/>
            <w:left w:val="none" w:sz="0" w:space="0" w:color="auto"/>
            <w:bottom w:val="none" w:sz="0" w:space="0" w:color="auto"/>
            <w:right w:val="none" w:sz="0" w:space="0" w:color="auto"/>
          </w:divBdr>
        </w:div>
        <w:div w:id="1720855415">
          <w:marLeft w:val="0"/>
          <w:marRight w:val="0"/>
          <w:marTop w:val="0"/>
          <w:marBottom w:val="180"/>
          <w:divBdr>
            <w:top w:val="none" w:sz="0" w:space="0" w:color="auto"/>
            <w:left w:val="none" w:sz="0" w:space="0" w:color="auto"/>
            <w:bottom w:val="none" w:sz="0" w:space="0" w:color="auto"/>
            <w:right w:val="none" w:sz="0" w:space="0" w:color="auto"/>
          </w:divBdr>
        </w:div>
        <w:div w:id="2044208414">
          <w:marLeft w:val="0"/>
          <w:marRight w:val="0"/>
          <w:marTop w:val="0"/>
          <w:marBottom w:val="180"/>
          <w:divBdr>
            <w:top w:val="none" w:sz="0" w:space="0" w:color="auto"/>
            <w:left w:val="none" w:sz="0" w:space="0" w:color="auto"/>
            <w:bottom w:val="none" w:sz="0" w:space="0" w:color="auto"/>
            <w:right w:val="none" w:sz="0" w:space="0" w:color="auto"/>
          </w:divBdr>
        </w:div>
        <w:div w:id="51002010">
          <w:marLeft w:val="0"/>
          <w:marRight w:val="0"/>
          <w:marTop w:val="0"/>
          <w:marBottom w:val="180"/>
          <w:divBdr>
            <w:top w:val="none" w:sz="0" w:space="0" w:color="auto"/>
            <w:left w:val="none" w:sz="0" w:space="0" w:color="auto"/>
            <w:bottom w:val="none" w:sz="0" w:space="0" w:color="auto"/>
            <w:right w:val="none" w:sz="0" w:space="0" w:color="auto"/>
          </w:divBdr>
        </w:div>
        <w:div w:id="13170311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eruzovic.com" TargetMode="External"/><Relationship Id="rId12" Type="http://schemas.openxmlformats.org/officeDocument/2006/relationships/image" Target="media/image7.jpeg"/><Relationship Id="rId13" Type="http://schemas.openxmlformats.org/officeDocument/2006/relationships/hyperlink" Target="https://www.youtube.com/watch?v=RNacm6zR8eU" TargetMode="External"/><Relationship Id="rId14" Type="http://schemas.openxmlformats.org/officeDocument/2006/relationships/image" Target="media/image8.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8</Pages>
  <Words>1724</Words>
  <Characters>9831</Characters>
  <Application>Microsoft Macintosh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Jonny Bell</dc:creator>
  <cp:keywords/>
  <dc:description/>
  <cp:lastModifiedBy>andrew</cp:lastModifiedBy>
  <cp:revision>2</cp:revision>
  <dcterms:created xsi:type="dcterms:W3CDTF">2020-04-08T15:32:00Z</dcterms:created>
  <dcterms:modified xsi:type="dcterms:W3CDTF">2020-04-08T15:32:00Z</dcterms:modified>
</cp:coreProperties>
</file>